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56C86" w14:textId="1B58752C" w:rsidR="00EE6EA5" w:rsidRDefault="00EE6EA5" w:rsidP="00403BEB">
      <w:pPr>
        <w:ind w:left="720" w:hanging="720"/>
        <w:jc w:val="center"/>
        <w:rPr>
          <w:sz w:val="32"/>
          <w:szCs w:val="32"/>
          <w:lang w:val="en-US"/>
        </w:rPr>
      </w:pPr>
    </w:p>
    <w:p w14:paraId="2B93C7BE" w14:textId="426C145C" w:rsidR="005E5D0E" w:rsidRDefault="005E5D0E" w:rsidP="00403BEB">
      <w:pPr>
        <w:ind w:left="720" w:hanging="720"/>
        <w:jc w:val="center"/>
        <w:rPr>
          <w:sz w:val="32"/>
          <w:szCs w:val="32"/>
          <w:lang w:val="en-US"/>
        </w:rPr>
      </w:pPr>
    </w:p>
    <w:p w14:paraId="4755F041" w14:textId="1BE0F0E8" w:rsidR="005E5D0E" w:rsidRDefault="005E5D0E" w:rsidP="00403BEB">
      <w:pPr>
        <w:ind w:left="720" w:hanging="720"/>
        <w:jc w:val="center"/>
        <w:rPr>
          <w:sz w:val="32"/>
          <w:szCs w:val="32"/>
          <w:lang w:val="en-US"/>
        </w:rPr>
      </w:pPr>
    </w:p>
    <w:p w14:paraId="1F86C6C8" w14:textId="1084999C" w:rsidR="005E5D0E" w:rsidRDefault="005E5D0E" w:rsidP="00403BEB">
      <w:pPr>
        <w:ind w:left="720" w:hanging="720"/>
        <w:jc w:val="center"/>
        <w:rPr>
          <w:sz w:val="32"/>
          <w:szCs w:val="32"/>
          <w:lang w:val="en-US"/>
        </w:rPr>
      </w:pPr>
    </w:p>
    <w:p w14:paraId="4A05BCEE" w14:textId="592DC655" w:rsidR="005E5D0E" w:rsidRDefault="005E5D0E" w:rsidP="00403BEB">
      <w:pPr>
        <w:ind w:left="720" w:hanging="720"/>
        <w:jc w:val="center"/>
        <w:rPr>
          <w:sz w:val="32"/>
          <w:szCs w:val="32"/>
          <w:lang w:val="en-US"/>
        </w:rPr>
      </w:pPr>
    </w:p>
    <w:p w14:paraId="4C1E9CD8" w14:textId="2D36ACDE" w:rsidR="005E5D0E" w:rsidRDefault="005E5D0E" w:rsidP="00403BEB">
      <w:pPr>
        <w:ind w:left="720" w:hanging="720"/>
        <w:jc w:val="center"/>
        <w:rPr>
          <w:sz w:val="32"/>
          <w:szCs w:val="32"/>
          <w:lang w:val="en-US"/>
        </w:rPr>
      </w:pPr>
      <w:r>
        <w:rPr>
          <w:noProof/>
        </w:rPr>
        <w:drawing>
          <wp:inline distT="0" distB="0" distL="0" distR="0" wp14:anchorId="25929060" wp14:editId="02B9708C">
            <wp:extent cx="4230806" cy="486841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1714" cy="4996038"/>
                    </a:xfrm>
                    <a:prstGeom prst="rect">
                      <a:avLst/>
                    </a:prstGeom>
                    <a:noFill/>
                  </pic:spPr>
                </pic:pic>
              </a:graphicData>
            </a:graphic>
          </wp:inline>
        </w:drawing>
      </w:r>
    </w:p>
    <w:p w14:paraId="739FCA22" w14:textId="541A747C" w:rsidR="005E5D0E" w:rsidRDefault="005E5D0E" w:rsidP="00403BEB">
      <w:pPr>
        <w:ind w:left="720" w:hanging="720"/>
        <w:jc w:val="center"/>
        <w:rPr>
          <w:sz w:val="32"/>
          <w:szCs w:val="32"/>
          <w:lang w:val="en-US"/>
        </w:rPr>
      </w:pPr>
    </w:p>
    <w:p w14:paraId="15F395E3" w14:textId="3CC9DAF7" w:rsidR="005E5D0E" w:rsidRDefault="005E5D0E" w:rsidP="00403BEB">
      <w:pPr>
        <w:ind w:left="720" w:hanging="720"/>
        <w:jc w:val="center"/>
        <w:rPr>
          <w:sz w:val="32"/>
          <w:szCs w:val="32"/>
          <w:lang w:val="en-US"/>
        </w:rPr>
      </w:pPr>
    </w:p>
    <w:p w14:paraId="26E203BC" w14:textId="7E9B4E7C" w:rsidR="005E5D0E" w:rsidRDefault="005E5D0E" w:rsidP="00403BEB">
      <w:pPr>
        <w:ind w:left="720" w:hanging="720"/>
        <w:jc w:val="center"/>
        <w:rPr>
          <w:sz w:val="32"/>
          <w:szCs w:val="32"/>
          <w:lang w:val="en-US"/>
        </w:rPr>
      </w:pPr>
    </w:p>
    <w:p w14:paraId="271ED9A5" w14:textId="65904650" w:rsidR="005E5D0E" w:rsidRDefault="005E5D0E" w:rsidP="00403BEB">
      <w:pPr>
        <w:ind w:left="720" w:hanging="720"/>
        <w:jc w:val="center"/>
        <w:rPr>
          <w:sz w:val="32"/>
          <w:szCs w:val="32"/>
          <w:lang w:val="en-US"/>
        </w:rPr>
      </w:pPr>
    </w:p>
    <w:p w14:paraId="5AF127CC" w14:textId="7090AAEA" w:rsidR="005E5D0E" w:rsidRDefault="005E5D0E" w:rsidP="005E5D0E">
      <w:pPr>
        <w:ind w:left="0"/>
        <w:rPr>
          <w:sz w:val="32"/>
          <w:szCs w:val="32"/>
          <w:lang w:val="en-US"/>
        </w:rPr>
      </w:pPr>
    </w:p>
    <w:p w14:paraId="78F9C771" w14:textId="216544BF" w:rsidR="005E5D0E" w:rsidRDefault="005E5D0E" w:rsidP="00403BEB">
      <w:pPr>
        <w:ind w:left="720" w:hanging="720"/>
        <w:jc w:val="center"/>
        <w:rPr>
          <w:sz w:val="32"/>
          <w:szCs w:val="32"/>
          <w:lang w:val="en-US"/>
        </w:rPr>
      </w:pPr>
    </w:p>
    <w:p w14:paraId="450B0F41" w14:textId="77777777" w:rsidR="005E5D0E" w:rsidRDefault="005E5D0E" w:rsidP="00403BEB">
      <w:pPr>
        <w:ind w:left="720" w:hanging="720"/>
        <w:jc w:val="center"/>
        <w:rPr>
          <w:sz w:val="32"/>
          <w:szCs w:val="32"/>
          <w:lang w:val="en-US"/>
        </w:rPr>
      </w:pPr>
    </w:p>
    <w:p w14:paraId="1CFEFF05" w14:textId="77777777" w:rsidR="00D57A07" w:rsidRDefault="00D57A07" w:rsidP="00403BEB">
      <w:pPr>
        <w:ind w:left="720" w:hanging="720"/>
        <w:jc w:val="center"/>
        <w:rPr>
          <w:sz w:val="32"/>
          <w:szCs w:val="32"/>
          <w:lang w:val="en-US"/>
        </w:rPr>
      </w:pPr>
    </w:p>
    <w:p w14:paraId="0F3F0551" w14:textId="4A78F294" w:rsidR="00403BEB" w:rsidRDefault="00D57A07" w:rsidP="00403BEB">
      <w:pPr>
        <w:ind w:left="720" w:hanging="720"/>
        <w:jc w:val="center"/>
        <w:rPr>
          <w:sz w:val="32"/>
          <w:szCs w:val="32"/>
          <w:lang w:val="en-US"/>
        </w:rPr>
      </w:pPr>
      <w:r w:rsidRPr="00EE6EA5">
        <w:rPr>
          <w:sz w:val="32"/>
          <w:szCs w:val="32"/>
          <w:lang w:val="en-US"/>
        </w:rPr>
        <w:t>Dora Creek</w:t>
      </w:r>
      <w:r>
        <w:rPr>
          <w:sz w:val="32"/>
          <w:szCs w:val="32"/>
          <w:lang w:val="en-US"/>
        </w:rPr>
        <w:t xml:space="preserve"> &amp; District Workers Co-Operative LTD</w:t>
      </w:r>
      <w:r w:rsidRPr="00EE6EA5">
        <w:rPr>
          <w:sz w:val="32"/>
          <w:szCs w:val="32"/>
          <w:lang w:val="en-US"/>
        </w:rPr>
        <w:t xml:space="preserve"> Social Golf Club</w:t>
      </w:r>
    </w:p>
    <w:p w14:paraId="5B2B315A" w14:textId="23111FA4" w:rsidR="00403BEB" w:rsidRDefault="00403BEB" w:rsidP="00403BEB">
      <w:pPr>
        <w:ind w:left="720" w:hanging="720"/>
        <w:jc w:val="center"/>
        <w:rPr>
          <w:sz w:val="32"/>
          <w:szCs w:val="32"/>
          <w:lang w:val="en-US"/>
        </w:rPr>
      </w:pPr>
    </w:p>
    <w:p w14:paraId="62F7972A" w14:textId="4F6F1620" w:rsidR="00403BEB" w:rsidRDefault="00403BEB" w:rsidP="00403BEB">
      <w:pPr>
        <w:ind w:left="720" w:hanging="720"/>
        <w:jc w:val="center"/>
        <w:rPr>
          <w:sz w:val="32"/>
          <w:szCs w:val="32"/>
          <w:lang w:val="en-US"/>
        </w:rPr>
      </w:pPr>
    </w:p>
    <w:p w14:paraId="73B0AABB" w14:textId="5B92B15B" w:rsidR="00403BEB" w:rsidRDefault="00403BEB" w:rsidP="00403BEB">
      <w:pPr>
        <w:ind w:left="720" w:hanging="720"/>
        <w:jc w:val="center"/>
        <w:rPr>
          <w:sz w:val="32"/>
          <w:szCs w:val="32"/>
          <w:lang w:val="en-US"/>
        </w:rPr>
      </w:pPr>
    </w:p>
    <w:p w14:paraId="25AADFC7" w14:textId="2757A877" w:rsidR="00403BEB" w:rsidRDefault="00403BEB" w:rsidP="00403BEB">
      <w:pPr>
        <w:ind w:left="720" w:hanging="720"/>
        <w:jc w:val="center"/>
        <w:rPr>
          <w:sz w:val="32"/>
          <w:szCs w:val="32"/>
          <w:lang w:val="en-US"/>
        </w:rPr>
      </w:pPr>
    </w:p>
    <w:p w14:paraId="68E6A888" w14:textId="73DC584C" w:rsidR="00403BEB" w:rsidRDefault="00403BEB" w:rsidP="00403BEB">
      <w:pPr>
        <w:ind w:left="720" w:hanging="720"/>
        <w:jc w:val="center"/>
        <w:rPr>
          <w:sz w:val="32"/>
          <w:szCs w:val="32"/>
          <w:lang w:val="en-US"/>
        </w:rPr>
      </w:pPr>
    </w:p>
    <w:p w14:paraId="67345537" w14:textId="77777777" w:rsidR="00403BEB" w:rsidRDefault="00403BEB" w:rsidP="00403BEB">
      <w:pPr>
        <w:ind w:left="720" w:hanging="720"/>
        <w:jc w:val="center"/>
        <w:rPr>
          <w:sz w:val="32"/>
          <w:szCs w:val="32"/>
          <w:lang w:val="en-US"/>
        </w:rPr>
      </w:pPr>
    </w:p>
    <w:p w14:paraId="294DEE55" w14:textId="5DB617B0" w:rsidR="00EE6EA5" w:rsidRDefault="00EE6EA5" w:rsidP="00403BEB">
      <w:pPr>
        <w:ind w:left="720" w:hanging="720"/>
        <w:jc w:val="center"/>
        <w:rPr>
          <w:sz w:val="32"/>
          <w:szCs w:val="32"/>
          <w:lang w:val="en-US"/>
        </w:rPr>
      </w:pPr>
      <w:r>
        <w:rPr>
          <w:sz w:val="32"/>
          <w:szCs w:val="32"/>
          <w:lang w:val="en-US"/>
        </w:rPr>
        <w:t>Constitution</w:t>
      </w:r>
    </w:p>
    <w:p w14:paraId="2DB7ACAE" w14:textId="7A685EB5" w:rsidR="00403BEB" w:rsidRDefault="00403BEB" w:rsidP="00403BEB">
      <w:pPr>
        <w:ind w:left="720" w:hanging="720"/>
        <w:jc w:val="center"/>
        <w:rPr>
          <w:sz w:val="32"/>
          <w:szCs w:val="32"/>
          <w:lang w:val="en-US"/>
        </w:rPr>
      </w:pPr>
    </w:p>
    <w:p w14:paraId="11063B3F" w14:textId="371B8C2C" w:rsidR="00403BEB" w:rsidRDefault="00403BEB" w:rsidP="00403BEB">
      <w:pPr>
        <w:ind w:left="720" w:hanging="720"/>
        <w:jc w:val="center"/>
        <w:rPr>
          <w:sz w:val="32"/>
          <w:szCs w:val="32"/>
          <w:lang w:val="en-US"/>
        </w:rPr>
      </w:pPr>
    </w:p>
    <w:p w14:paraId="36DD34E0" w14:textId="5F423463" w:rsidR="00403BEB" w:rsidRDefault="00403BEB" w:rsidP="00403BEB">
      <w:pPr>
        <w:ind w:left="720" w:hanging="720"/>
        <w:jc w:val="center"/>
        <w:rPr>
          <w:sz w:val="32"/>
          <w:szCs w:val="32"/>
          <w:lang w:val="en-US"/>
        </w:rPr>
      </w:pPr>
    </w:p>
    <w:p w14:paraId="09E0B0F4" w14:textId="0BF14534" w:rsidR="00403BEB" w:rsidRDefault="00403BEB" w:rsidP="00403BEB">
      <w:pPr>
        <w:ind w:left="720" w:hanging="720"/>
        <w:jc w:val="center"/>
        <w:rPr>
          <w:sz w:val="32"/>
          <w:szCs w:val="32"/>
          <w:lang w:val="en-US"/>
        </w:rPr>
      </w:pPr>
    </w:p>
    <w:p w14:paraId="41F89716" w14:textId="78C8ED7F" w:rsidR="00403BEB" w:rsidRDefault="00403BEB" w:rsidP="00403BEB">
      <w:pPr>
        <w:ind w:left="720" w:hanging="720"/>
        <w:jc w:val="center"/>
        <w:rPr>
          <w:sz w:val="32"/>
          <w:szCs w:val="32"/>
          <w:lang w:val="en-US"/>
        </w:rPr>
      </w:pPr>
    </w:p>
    <w:p w14:paraId="4F4C1E6B" w14:textId="3637BD52" w:rsidR="00403BEB" w:rsidRDefault="00403BEB" w:rsidP="00403BEB">
      <w:pPr>
        <w:ind w:left="720" w:hanging="720"/>
        <w:jc w:val="center"/>
        <w:rPr>
          <w:sz w:val="32"/>
          <w:szCs w:val="32"/>
          <w:lang w:val="en-US"/>
        </w:rPr>
      </w:pPr>
    </w:p>
    <w:p w14:paraId="1366D373" w14:textId="6ACAA264" w:rsidR="00403BEB" w:rsidRDefault="00403BEB" w:rsidP="00403BEB">
      <w:pPr>
        <w:ind w:left="720" w:hanging="720"/>
        <w:jc w:val="center"/>
        <w:rPr>
          <w:sz w:val="32"/>
          <w:szCs w:val="32"/>
          <w:lang w:val="en-US"/>
        </w:rPr>
      </w:pPr>
    </w:p>
    <w:p w14:paraId="7AC4B855" w14:textId="5CE6B971" w:rsidR="00403BEB" w:rsidRDefault="005B7F14" w:rsidP="00403BEB">
      <w:pPr>
        <w:ind w:left="720" w:hanging="720"/>
        <w:jc w:val="center"/>
        <w:rPr>
          <w:sz w:val="32"/>
          <w:szCs w:val="32"/>
          <w:lang w:val="en-US"/>
        </w:rPr>
      </w:pPr>
      <w:r w:rsidRPr="005B7F14">
        <w:rPr>
          <w:sz w:val="32"/>
          <w:szCs w:val="32"/>
          <w:lang w:val="en-US"/>
        </w:rPr>
        <w:t>14</w:t>
      </w:r>
      <w:r w:rsidRPr="005B7F14">
        <w:rPr>
          <w:sz w:val="32"/>
          <w:szCs w:val="32"/>
          <w:vertAlign w:val="superscript"/>
          <w:lang w:val="en-US"/>
        </w:rPr>
        <w:t>th</w:t>
      </w:r>
      <w:r>
        <w:rPr>
          <w:sz w:val="32"/>
          <w:szCs w:val="32"/>
          <w:lang w:val="en-US"/>
        </w:rPr>
        <w:t xml:space="preserve"> </w:t>
      </w:r>
      <w:r w:rsidR="00CD7249" w:rsidRPr="005B7F14">
        <w:rPr>
          <w:sz w:val="32"/>
          <w:szCs w:val="32"/>
          <w:lang w:val="en-US"/>
        </w:rPr>
        <w:t>March</w:t>
      </w:r>
      <w:r w:rsidR="00403BEB">
        <w:rPr>
          <w:sz w:val="32"/>
          <w:szCs w:val="32"/>
          <w:lang w:val="en-US"/>
        </w:rPr>
        <w:t xml:space="preserve"> 2021</w:t>
      </w:r>
    </w:p>
    <w:p w14:paraId="35B480CB" w14:textId="68BDC8E1" w:rsidR="00EE6EA5" w:rsidRDefault="00EE6EA5" w:rsidP="00403BEB">
      <w:pPr>
        <w:ind w:left="720" w:hanging="720"/>
        <w:jc w:val="center"/>
        <w:rPr>
          <w:sz w:val="32"/>
          <w:szCs w:val="32"/>
          <w:lang w:val="en-US"/>
        </w:rPr>
      </w:pPr>
    </w:p>
    <w:p w14:paraId="3C169CE4" w14:textId="77777777" w:rsidR="000A5666" w:rsidRDefault="000A5666">
      <w:r>
        <w:br w:type="page"/>
      </w:r>
    </w:p>
    <w:p w14:paraId="50FA1476" w14:textId="726F62FA" w:rsidR="00A0273B" w:rsidRDefault="00F37D7C" w:rsidP="00A0273B">
      <w:pPr>
        <w:jc w:val="center"/>
        <w:rPr>
          <w:b/>
          <w:bCs/>
          <w:sz w:val="32"/>
          <w:szCs w:val="32"/>
        </w:rPr>
      </w:pPr>
      <w:r w:rsidRPr="00A0273B">
        <w:rPr>
          <w:b/>
          <w:bCs/>
          <w:sz w:val="32"/>
          <w:szCs w:val="32"/>
        </w:rPr>
        <w:lastRenderedPageBreak/>
        <w:t>Table of Contents</w:t>
      </w:r>
    </w:p>
    <w:p w14:paraId="3634FF31" w14:textId="77777777" w:rsidR="00403BEB" w:rsidRPr="00A0273B" w:rsidRDefault="00403BEB" w:rsidP="0021108E">
      <w:pPr>
        <w:ind w:left="0"/>
        <w:jc w:val="center"/>
        <w:rPr>
          <w:b/>
          <w:bCs/>
          <w:sz w:val="32"/>
          <w:szCs w:val="32"/>
        </w:rPr>
      </w:pPr>
    </w:p>
    <w:p w14:paraId="7B993790" w14:textId="19941304" w:rsidR="005E5D0E" w:rsidRDefault="00A0273B">
      <w:pPr>
        <w:pStyle w:val="TOC1"/>
        <w:rPr>
          <w:lang w:eastAsia="en-AU"/>
        </w:rPr>
      </w:pPr>
      <w:r>
        <w:rPr>
          <w:sz w:val="20"/>
          <w:szCs w:val="20"/>
        </w:rPr>
        <w:fldChar w:fldCharType="begin"/>
      </w:r>
      <w:r>
        <w:rPr>
          <w:sz w:val="20"/>
          <w:szCs w:val="20"/>
        </w:rPr>
        <w:instrText xml:space="preserve"> TOC \o "1-2" \h \z \u </w:instrText>
      </w:r>
      <w:r>
        <w:rPr>
          <w:sz w:val="20"/>
          <w:szCs w:val="20"/>
        </w:rPr>
        <w:fldChar w:fldCharType="separate"/>
      </w:r>
      <w:hyperlink w:anchor="_Toc59524743" w:history="1">
        <w:r w:rsidR="005E5D0E" w:rsidRPr="001A4F62">
          <w:rPr>
            <w:rStyle w:val="Hyperlink"/>
          </w:rPr>
          <w:t>1.</w:t>
        </w:r>
        <w:r w:rsidR="005E5D0E">
          <w:rPr>
            <w:lang w:eastAsia="en-AU"/>
          </w:rPr>
          <w:tab/>
        </w:r>
        <w:r w:rsidR="005E5D0E" w:rsidRPr="001A4F62">
          <w:rPr>
            <w:rStyle w:val="Hyperlink"/>
          </w:rPr>
          <w:t>PRELIMINARY</w:t>
        </w:r>
        <w:r w:rsidR="005E5D0E">
          <w:rPr>
            <w:webHidden/>
          </w:rPr>
          <w:tab/>
        </w:r>
        <w:r w:rsidR="005E5D0E">
          <w:rPr>
            <w:webHidden/>
          </w:rPr>
          <w:fldChar w:fldCharType="begin"/>
        </w:r>
        <w:r w:rsidR="005E5D0E">
          <w:rPr>
            <w:webHidden/>
          </w:rPr>
          <w:instrText xml:space="preserve"> PAGEREF _Toc59524743 \h </w:instrText>
        </w:r>
        <w:r w:rsidR="005E5D0E">
          <w:rPr>
            <w:webHidden/>
          </w:rPr>
        </w:r>
        <w:r w:rsidR="005E5D0E">
          <w:rPr>
            <w:webHidden/>
          </w:rPr>
          <w:fldChar w:fldCharType="separate"/>
        </w:r>
        <w:r w:rsidR="005B7F14">
          <w:rPr>
            <w:webHidden/>
          </w:rPr>
          <w:t>7</w:t>
        </w:r>
        <w:r w:rsidR="005E5D0E">
          <w:rPr>
            <w:webHidden/>
          </w:rPr>
          <w:fldChar w:fldCharType="end"/>
        </w:r>
      </w:hyperlink>
    </w:p>
    <w:p w14:paraId="3FF59C54" w14:textId="343F8E21" w:rsidR="005E5D0E" w:rsidRDefault="00915645">
      <w:pPr>
        <w:pStyle w:val="TOC2"/>
        <w:rPr>
          <w:noProof/>
          <w:lang w:eastAsia="en-AU"/>
        </w:rPr>
      </w:pPr>
      <w:hyperlink w:anchor="_Toc59524744" w:history="1">
        <w:r w:rsidR="005E5D0E" w:rsidRPr="001A4F62">
          <w:rPr>
            <w:rStyle w:val="Hyperlink"/>
            <w:noProof/>
          </w:rPr>
          <w:t>1.1</w:t>
        </w:r>
        <w:r w:rsidR="005E5D0E">
          <w:rPr>
            <w:noProof/>
            <w:lang w:eastAsia="en-AU"/>
          </w:rPr>
          <w:tab/>
        </w:r>
        <w:r w:rsidR="005E5D0E" w:rsidRPr="001A4F62">
          <w:rPr>
            <w:rStyle w:val="Hyperlink"/>
            <w:noProof/>
          </w:rPr>
          <w:t>Name of the Association</w:t>
        </w:r>
        <w:r w:rsidR="005E5D0E">
          <w:rPr>
            <w:noProof/>
            <w:webHidden/>
          </w:rPr>
          <w:tab/>
        </w:r>
        <w:r w:rsidR="005E5D0E">
          <w:rPr>
            <w:noProof/>
            <w:webHidden/>
          </w:rPr>
          <w:fldChar w:fldCharType="begin"/>
        </w:r>
        <w:r w:rsidR="005E5D0E">
          <w:rPr>
            <w:noProof/>
            <w:webHidden/>
          </w:rPr>
          <w:instrText xml:space="preserve"> PAGEREF _Toc59524744 \h </w:instrText>
        </w:r>
        <w:r w:rsidR="005E5D0E">
          <w:rPr>
            <w:noProof/>
            <w:webHidden/>
          </w:rPr>
        </w:r>
        <w:r w:rsidR="005E5D0E">
          <w:rPr>
            <w:noProof/>
            <w:webHidden/>
          </w:rPr>
          <w:fldChar w:fldCharType="separate"/>
        </w:r>
        <w:r w:rsidR="005B7F14">
          <w:rPr>
            <w:noProof/>
            <w:webHidden/>
          </w:rPr>
          <w:t>7</w:t>
        </w:r>
        <w:r w:rsidR="005E5D0E">
          <w:rPr>
            <w:noProof/>
            <w:webHidden/>
          </w:rPr>
          <w:fldChar w:fldCharType="end"/>
        </w:r>
      </w:hyperlink>
    </w:p>
    <w:p w14:paraId="4C7B16A9" w14:textId="74B07FA8" w:rsidR="005E5D0E" w:rsidRDefault="00915645">
      <w:pPr>
        <w:pStyle w:val="TOC2"/>
        <w:rPr>
          <w:noProof/>
          <w:lang w:eastAsia="en-AU"/>
        </w:rPr>
      </w:pPr>
      <w:hyperlink w:anchor="_Toc59524745" w:history="1">
        <w:r w:rsidR="005E5D0E" w:rsidRPr="001A4F62">
          <w:rPr>
            <w:rStyle w:val="Hyperlink"/>
            <w:noProof/>
          </w:rPr>
          <w:t>1.2</w:t>
        </w:r>
        <w:r w:rsidR="005E5D0E">
          <w:rPr>
            <w:noProof/>
            <w:lang w:eastAsia="en-AU"/>
          </w:rPr>
          <w:tab/>
        </w:r>
        <w:r w:rsidR="005E5D0E" w:rsidRPr="001A4F62">
          <w:rPr>
            <w:rStyle w:val="Hyperlink"/>
            <w:noProof/>
          </w:rPr>
          <w:t>Objects of the Association</w:t>
        </w:r>
        <w:r w:rsidR="005E5D0E">
          <w:rPr>
            <w:noProof/>
            <w:webHidden/>
          </w:rPr>
          <w:tab/>
        </w:r>
        <w:r w:rsidR="005E5D0E">
          <w:rPr>
            <w:noProof/>
            <w:webHidden/>
          </w:rPr>
          <w:fldChar w:fldCharType="begin"/>
        </w:r>
        <w:r w:rsidR="005E5D0E">
          <w:rPr>
            <w:noProof/>
            <w:webHidden/>
          </w:rPr>
          <w:instrText xml:space="preserve"> PAGEREF _Toc59524745 \h </w:instrText>
        </w:r>
        <w:r w:rsidR="005E5D0E">
          <w:rPr>
            <w:noProof/>
            <w:webHidden/>
          </w:rPr>
        </w:r>
        <w:r w:rsidR="005E5D0E">
          <w:rPr>
            <w:noProof/>
            <w:webHidden/>
          </w:rPr>
          <w:fldChar w:fldCharType="separate"/>
        </w:r>
        <w:r w:rsidR="005B7F14">
          <w:rPr>
            <w:noProof/>
            <w:webHidden/>
          </w:rPr>
          <w:t>7</w:t>
        </w:r>
        <w:r w:rsidR="005E5D0E">
          <w:rPr>
            <w:noProof/>
            <w:webHidden/>
          </w:rPr>
          <w:fldChar w:fldCharType="end"/>
        </w:r>
      </w:hyperlink>
    </w:p>
    <w:p w14:paraId="29212A90" w14:textId="4D2A3FE0" w:rsidR="005E5D0E" w:rsidRDefault="00915645">
      <w:pPr>
        <w:pStyle w:val="TOC2"/>
        <w:rPr>
          <w:noProof/>
          <w:lang w:eastAsia="en-AU"/>
        </w:rPr>
      </w:pPr>
      <w:hyperlink w:anchor="_Toc59524746" w:history="1">
        <w:r w:rsidR="005E5D0E" w:rsidRPr="001A4F62">
          <w:rPr>
            <w:rStyle w:val="Hyperlink"/>
            <w:noProof/>
          </w:rPr>
          <w:t xml:space="preserve">1.3 </w:t>
        </w:r>
        <w:r w:rsidR="005E5D0E">
          <w:rPr>
            <w:noProof/>
            <w:lang w:eastAsia="en-AU"/>
          </w:rPr>
          <w:tab/>
        </w:r>
        <w:r w:rsidR="005E5D0E" w:rsidRPr="001A4F62">
          <w:rPr>
            <w:rStyle w:val="Hyperlink"/>
            <w:noProof/>
          </w:rPr>
          <w:t>Quorum for Committee Meetings</w:t>
        </w:r>
        <w:r w:rsidR="005E5D0E">
          <w:rPr>
            <w:noProof/>
            <w:webHidden/>
          </w:rPr>
          <w:tab/>
        </w:r>
        <w:r w:rsidR="005E5D0E">
          <w:rPr>
            <w:noProof/>
            <w:webHidden/>
          </w:rPr>
          <w:fldChar w:fldCharType="begin"/>
        </w:r>
        <w:r w:rsidR="005E5D0E">
          <w:rPr>
            <w:noProof/>
            <w:webHidden/>
          </w:rPr>
          <w:instrText xml:space="preserve"> PAGEREF _Toc59524746 \h </w:instrText>
        </w:r>
        <w:r w:rsidR="005E5D0E">
          <w:rPr>
            <w:noProof/>
            <w:webHidden/>
          </w:rPr>
        </w:r>
        <w:r w:rsidR="005E5D0E">
          <w:rPr>
            <w:noProof/>
            <w:webHidden/>
          </w:rPr>
          <w:fldChar w:fldCharType="separate"/>
        </w:r>
        <w:r w:rsidR="005B7F14">
          <w:rPr>
            <w:noProof/>
            <w:webHidden/>
          </w:rPr>
          <w:t>7</w:t>
        </w:r>
        <w:r w:rsidR="005E5D0E">
          <w:rPr>
            <w:noProof/>
            <w:webHidden/>
          </w:rPr>
          <w:fldChar w:fldCharType="end"/>
        </w:r>
      </w:hyperlink>
    </w:p>
    <w:p w14:paraId="786A8FA1" w14:textId="26A7C3F9" w:rsidR="005E5D0E" w:rsidRDefault="00915645">
      <w:pPr>
        <w:pStyle w:val="TOC2"/>
        <w:rPr>
          <w:noProof/>
          <w:lang w:eastAsia="en-AU"/>
        </w:rPr>
      </w:pPr>
      <w:hyperlink w:anchor="_Toc59524747" w:history="1">
        <w:r w:rsidR="005E5D0E" w:rsidRPr="001A4F62">
          <w:rPr>
            <w:rStyle w:val="Hyperlink"/>
            <w:noProof/>
          </w:rPr>
          <w:t xml:space="preserve">1.4 </w:t>
        </w:r>
        <w:r w:rsidR="005E5D0E">
          <w:rPr>
            <w:noProof/>
            <w:lang w:eastAsia="en-AU"/>
          </w:rPr>
          <w:tab/>
        </w:r>
        <w:r w:rsidR="005E5D0E" w:rsidRPr="001A4F62">
          <w:rPr>
            <w:rStyle w:val="Hyperlink"/>
            <w:noProof/>
          </w:rPr>
          <w:t>Quorum for General Meetings</w:t>
        </w:r>
        <w:r w:rsidR="005E5D0E">
          <w:rPr>
            <w:noProof/>
            <w:webHidden/>
          </w:rPr>
          <w:tab/>
        </w:r>
        <w:r w:rsidR="005E5D0E">
          <w:rPr>
            <w:noProof/>
            <w:webHidden/>
          </w:rPr>
          <w:fldChar w:fldCharType="begin"/>
        </w:r>
        <w:r w:rsidR="005E5D0E">
          <w:rPr>
            <w:noProof/>
            <w:webHidden/>
          </w:rPr>
          <w:instrText xml:space="preserve"> PAGEREF _Toc59524747 \h </w:instrText>
        </w:r>
        <w:r w:rsidR="005E5D0E">
          <w:rPr>
            <w:noProof/>
            <w:webHidden/>
          </w:rPr>
        </w:r>
        <w:r w:rsidR="005E5D0E">
          <w:rPr>
            <w:noProof/>
            <w:webHidden/>
          </w:rPr>
          <w:fldChar w:fldCharType="separate"/>
        </w:r>
        <w:r w:rsidR="005B7F14">
          <w:rPr>
            <w:noProof/>
            <w:webHidden/>
          </w:rPr>
          <w:t>7</w:t>
        </w:r>
        <w:r w:rsidR="005E5D0E">
          <w:rPr>
            <w:noProof/>
            <w:webHidden/>
          </w:rPr>
          <w:fldChar w:fldCharType="end"/>
        </w:r>
      </w:hyperlink>
    </w:p>
    <w:p w14:paraId="2B1511F8" w14:textId="1DE3CD50" w:rsidR="005E5D0E" w:rsidRDefault="00915645">
      <w:pPr>
        <w:pStyle w:val="TOC2"/>
        <w:rPr>
          <w:noProof/>
          <w:lang w:eastAsia="en-AU"/>
        </w:rPr>
      </w:pPr>
      <w:hyperlink w:anchor="_Toc59524748" w:history="1">
        <w:r w:rsidR="005E5D0E" w:rsidRPr="001A4F62">
          <w:rPr>
            <w:rStyle w:val="Hyperlink"/>
            <w:noProof/>
          </w:rPr>
          <w:t xml:space="preserve">1.5 </w:t>
        </w:r>
        <w:r w:rsidR="005E5D0E">
          <w:rPr>
            <w:noProof/>
            <w:lang w:eastAsia="en-AU"/>
          </w:rPr>
          <w:tab/>
        </w:r>
        <w:r w:rsidR="005E5D0E" w:rsidRPr="001A4F62">
          <w:rPr>
            <w:rStyle w:val="Hyperlink"/>
            <w:noProof/>
          </w:rPr>
          <w:t>Financial Year</w:t>
        </w:r>
        <w:r w:rsidR="005E5D0E">
          <w:rPr>
            <w:noProof/>
            <w:webHidden/>
          </w:rPr>
          <w:tab/>
        </w:r>
        <w:r w:rsidR="005E5D0E">
          <w:rPr>
            <w:noProof/>
            <w:webHidden/>
          </w:rPr>
          <w:fldChar w:fldCharType="begin"/>
        </w:r>
        <w:r w:rsidR="005E5D0E">
          <w:rPr>
            <w:noProof/>
            <w:webHidden/>
          </w:rPr>
          <w:instrText xml:space="preserve"> PAGEREF _Toc59524748 \h </w:instrText>
        </w:r>
        <w:r w:rsidR="005E5D0E">
          <w:rPr>
            <w:noProof/>
            <w:webHidden/>
          </w:rPr>
        </w:r>
        <w:r w:rsidR="005E5D0E">
          <w:rPr>
            <w:noProof/>
            <w:webHidden/>
          </w:rPr>
          <w:fldChar w:fldCharType="separate"/>
        </w:r>
        <w:r w:rsidR="005B7F14">
          <w:rPr>
            <w:noProof/>
            <w:webHidden/>
          </w:rPr>
          <w:t>7</w:t>
        </w:r>
        <w:r w:rsidR="005E5D0E">
          <w:rPr>
            <w:noProof/>
            <w:webHidden/>
          </w:rPr>
          <w:fldChar w:fldCharType="end"/>
        </w:r>
      </w:hyperlink>
    </w:p>
    <w:p w14:paraId="625F21F2" w14:textId="38F527B5" w:rsidR="005E5D0E" w:rsidRDefault="00915645">
      <w:pPr>
        <w:pStyle w:val="TOC1"/>
        <w:rPr>
          <w:lang w:eastAsia="en-AU"/>
        </w:rPr>
      </w:pPr>
      <w:hyperlink w:anchor="_Toc59524749" w:history="1">
        <w:r w:rsidR="005E5D0E" w:rsidRPr="001A4F62">
          <w:rPr>
            <w:rStyle w:val="Hyperlink"/>
          </w:rPr>
          <w:t>2.</w:t>
        </w:r>
        <w:r w:rsidR="005E5D0E">
          <w:rPr>
            <w:lang w:eastAsia="en-AU"/>
          </w:rPr>
          <w:tab/>
        </w:r>
        <w:r w:rsidR="005E5D0E" w:rsidRPr="001A4F62">
          <w:rPr>
            <w:rStyle w:val="Hyperlink"/>
          </w:rPr>
          <w:t>PRELIMINARIES</w:t>
        </w:r>
        <w:r w:rsidR="005E5D0E">
          <w:rPr>
            <w:webHidden/>
          </w:rPr>
          <w:tab/>
        </w:r>
        <w:r w:rsidR="005E5D0E">
          <w:rPr>
            <w:webHidden/>
          </w:rPr>
          <w:fldChar w:fldCharType="begin"/>
        </w:r>
        <w:r w:rsidR="005E5D0E">
          <w:rPr>
            <w:webHidden/>
          </w:rPr>
          <w:instrText xml:space="preserve"> PAGEREF _Toc59524749 \h </w:instrText>
        </w:r>
        <w:r w:rsidR="005E5D0E">
          <w:rPr>
            <w:webHidden/>
          </w:rPr>
        </w:r>
        <w:r w:rsidR="005E5D0E">
          <w:rPr>
            <w:webHidden/>
          </w:rPr>
          <w:fldChar w:fldCharType="separate"/>
        </w:r>
        <w:r w:rsidR="005B7F14">
          <w:rPr>
            <w:webHidden/>
          </w:rPr>
          <w:t>7</w:t>
        </w:r>
        <w:r w:rsidR="005E5D0E">
          <w:rPr>
            <w:webHidden/>
          </w:rPr>
          <w:fldChar w:fldCharType="end"/>
        </w:r>
      </w:hyperlink>
    </w:p>
    <w:p w14:paraId="76A62C5C" w14:textId="35DA58EB" w:rsidR="005E5D0E" w:rsidRDefault="00915645">
      <w:pPr>
        <w:pStyle w:val="TOC2"/>
        <w:rPr>
          <w:noProof/>
          <w:lang w:eastAsia="en-AU"/>
        </w:rPr>
      </w:pPr>
      <w:hyperlink w:anchor="_Toc59524750" w:history="1">
        <w:r w:rsidR="005E5D0E" w:rsidRPr="001A4F62">
          <w:rPr>
            <w:rStyle w:val="Hyperlink"/>
            <w:noProof/>
          </w:rPr>
          <w:t xml:space="preserve">2.1 </w:t>
        </w:r>
        <w:r w:rsidR="005E5D0E">
          <w:rPr>
            <w:noProof/>
            <w:lang w:eastAsia="en-AU"/>
          </w:rPr>
          <w:tab/>
        </w:r>
        <w:r w:rsidR="005E5D0E" w:rsidRPr="001A4F62">
          <w:rPr>
            <w:rStyle w:val="Hyperlink"/>
            <w:noProof/>
          </w:rPr>
          <w:t>Definitions</w:t>
        </w:r>
        <w:r w:rsidR="005E5D0E">
          <w:rPr>
            <w:noProof/>
            <w:webHidden/>
          </w:rPr>
          <w:tab/>
        </w:r>
        <w:r w:rsidR="005E5D0E">
          <w:rPr>
            <w:noProof/>
            <w:webHidden/>
          </w:rPr>
          <w:fldChar w:fldCharType="begin"/>
        </w:r>
        <w:r w:rsidR="005E5D0E">
          <w:rPr>
            <w:noProof/>
            <w:webHidden/>
          </w:rPr>
          <w:instrText xml:space="preserve"> PAGEREF _Toc59524750 \h </w:instrText>
        </w:r>
        <w:r w:rsidR="005E5D0E">
          <w:rPr>
            <w:noProof/>
            <w:webHidden/>
          </w:rPr>
        </w:r>
        <w:r w:rsidR="005E5D0E">
          <w:rPr>
            <w:noProof/>
            <w:webHidden/>
          </w:rPr>
          <w:fldChar w:fldCharType="separate"/>
        </w:r>
        <w:r w:rsidR="005B7F14">
          <w:rPr>
            <w:noProof/>
            <w:webHidden/>
          </w:rPr>
          <w:t>7</w:t>
        </w:r>
        <w:r w:rsidR="005E5D0E">
          <w:rPr>
            <w:noProof/>
            <w:webHidden/>
          </w:rPr>
          <w:fldChar w:fldCharType="end"/>
        </w:r>
      </w:hyperlink>
    </w:p>
    <w:p w14:paraId="6000B164" w14:textId="41588FB6" w:rsidR="005E5D0E" w:rsidRDefault="00915645">
      <w:pPr>
        <w:pStyle w:val="TOC2"/>
        <w:rPr>
          <w:noProof/>
          <w:lang w:eastAsia="en-AU"/>
        </w:rPr>
      </w:pPr>
      <w:hyperlink w:anchor="_Toc59524751" w:history="1">
        <w:r w:rsidR="005E5D0E" w:rsidRPr="001A4F62">
          <w:rPr>
            <w:rStyle w:val="Hyperlink"/>
            <w:noProof/>
          </w:rPr>
          <w:t>2.2</w:t>
        </w:r>
        <w:r w:rsidR="005E5D0E">
          <w:rPr>
            <w:noProof/>
            <w:lang w:eastAsia="en-AU"/>
          </w:rPr>
          <w:tab/>
        </w:r>
        <w:r w:rsidR="005E5D0E" w:rsidRPr="001A4F62">
          <w:rPr>
            <w:rStyle w:val="Hyperlink"/>
            <w:noProof/>
          </w:rPr>
          <w:t xml:space="preserve"> Powers of the Association</w:t>
        </w:r>
        <w:r w:rsidR="005E5D0E">
          <w:rPr>
            <w:noProof/>
            <w:webHidden/>
          </w:rPr>
          <w:tab/>
        </w:r>
        <w:r w:rsidR="005E5D0E">
          <w:rPr>
            <w:noProof/>
            <w:webHidden/>
          </w:rPr>
          <w:fldChar w:fldCharType="begin"/>
        </w:r>
        <w:r w:rsidR="005E5D0E">
          <w:rPr>
            <w:noProof/>
            <w:webHidden/>
          </w:rPr>
          <w:instrText xml:space="preserve"> PAGEREF _Toc59524751 \h </w:instrText>
        </w:r>
        <w:r w:rsidR="005E5D0E">
          <w:rPr>
            <w:noProof/>
            <w:webHidden/>
          </w:rPr>
        </w:r>
        <w:r w:rsidR="005E5D0E">
          <w:rPr>
            <w:noProof/>
            <w:webHidden/>
          </w:rPr>
          <w:fldChar w:fldCharType="separate"/>
        </w:r>
        <w:r w:rsidR="005B7F14">
          <w:rPr>
            <w:noProof/>
            <w:webHidden/>
          </w:rPr>
          <w:t>9</w:t>
        </w:r>
        <w:r w:rsidR="005E5D0E">
          <w:rPr>
            <w:noProof/>
            <w:webHidden/>
          </w:rPr>
          <w:fldChar w:fldCharType="end"/>
        </w:r>
      </w:hyperlink>
    </w:p>
    <w:p w14:paraId="15A23FCB" w14:textId="4F74276C" w:rsidR="005E5D0E" w:rsidRDefault="00915645">
      <w:pPr>
        <w:pStyle w:val="TOC2"/>
        <w:rPr>
          <w:noProof/>
          <w:lang w:eastAsia="en-AU"/>
        </w:rPr>
      </w:pPr>
      <w:hyperlink w:anchor="_Toc59524752" w:history="1">
        <w:r w:rsidR="005E5D0E" w:rsidRPr="001A4F62">
          <w:rPr>
            <w:rStyle w:val="Hyperlink"/>
            <w:noProof/>
          </w:rPr>
          <w:t xml:space="preserve">2.3 </w:t>
        </w:r>
        <w:r w:rsidR="005E5D0E">
          <w:rPr>
            <w:noProof/>
            <w:lang w:eastAsia="en-AU"/>
          </w:rPr>
          <w:tab/>
        </w:r>
        <w:r w:rsidR="005E5D0E" w:rsidRPr="001A4F62">
          <w:rPr>
            <w:rStyle w:val="Hyperlink"/>
            <w:noProof/>
          </w:rPr>
          <w:t>Not For Profit</w:t>
        </w:r>
        <w:r w:rsidR="005E5D0E">
          <w:rPr>
            <w:noProof/>
            <w:webHidden/>
          </w:rPr>
          <w:tab/>
        </w:r>
        <w:r w:rsidR="005E5D0E">
          <w:rPr>
            <w:noProof/>
            <w:webHidden/>
          </w:rPr>
          <w:fldChar w:fldCharType="begin"/>
        </w:r>
        <w:r w:rsidR="005E5D0E">
          <w:rPr>
            <w:noProof/>
            <w:webHidden/>
          </w:rPr>
          <w:instrText xml:space="preserve"> PAGEREF _Toc59524752 \h </w:instrText>
        </w:r>
        <w:r w:rsidR="005E5D0E">
          <w:rPr>
            <w:noProof/>
            <w:webHidden/>
          </w:rPr>
        </w:r>
        <w:r w:rsidR="005E5D0E">
          <w:rPr>
            <w:noProof/>
            <w:webHidden/>
          </w:rPr>
          <w:fldChar w:fldCharType="separate"/>
        </w:r>
        <w:r w:rsidR="005B7F14">
          <w:rPr>
            <w:noProof/>
            <w:webHidden/>
          </w:rPr>
          <w:t>9</w:t>
        </w:r>
        <w:r w:rsidR="005E5D0E">
          <w:rPr>
            <w:noProof/>
            <w:webHidden/>
          </w:rPr>
          <w:fldChar w:fldCharType="end"/>
        </w:r>
      </w:hyperlink>
    </w:p>
    <w:p w14:paraId="0C7608E5" w14:textId="03A423E7" w:rsidR="005E5D0E" w:rsidRDefault="00915645">
      <w:pPr>
        <w:pStyle w:val="TOC1"/>
        <w:rPr>
          <w:lang w:eastAsia="en-AU"/>
        </w:rPr>
      </w:pPr>
      <w:hyperlink w:anchor="_Toc59524753" w:history="1">
        <w:r w:rsidR="005E5D0E" w:rsidRPr="001A4F62">
          <w:rPr>
            <w:rStyle w:val="Hyperlink"/>
          </w:rPr>
          <w:t>3.</w:t>
        </w:r>
        <w:r w:rsidR="005E5D0E">
          <w:rPr>
            <w:lang w:eastAsia="en-AU"/>
          </w:rPr>
          <w:tab/>
        </w:r>
        <w:r w:rsidR="005E5D0E" w:rsidRPr="001A4F62">
          <w:rPr>
            <w:rStyle w:val="Hyperlink"/>
          </w:rPr>
          <w:t>MEMBERSHIP</w:t>
        </w:r>
        <w:r w:rsidR="005E5D0E">
          <w:rPr>
            <w:webHidden/>
          </w:rPr>
          <w:tab/>
        </w:r>
        <w:r w:rsidR="005E5D0E">
          <w:rPr>
            <w:webHidden/>
          </w:rPr>
          <w:fldChar w:fldCharType="begin"/>
        </w:r>
        <w:r w:rsidR="005E5D0E">
          <w:rPr>
            <w:webHidden/>
          </w:rPr>
          <w:instrText xml:space="preserve"> PAGEREF _Toc59524753 \h </w:instrText>
        </w:r>
        <w:r w:rsidR="005E5D0E">
          <w:rPr>
            <w:webHidden/>
          </w:rPr>
        </w:r>
        <w:r w:rsidR="005E5D0E">
          <w:rPr>
            <w:webHidden/>
          </w:rPr>
          <w:fldChar w:fldCharType="separate"/>
        </w:r>
        <w:r w:rsidR="005B7F14">
          <w:rPr>
            <w:webHidden/>
          </w:rPr>
          <w:t>10</w:t>
        </w:r>
        <w:r w:rsidR="005E5D0E">
          <w:rPr>
            <w:webHidden/>
          </w:rPr>
          <w:fldChar w:fldCharType="end"/>
        </w:r>
      </w:hyperlink>
    </w:p>
    <w:p w14:paraId="273FEADF" w14:textId="25627AE3" w:rsidR="005E5D0E" w:rsidRDefault="00915645">
      <w:pPr>
        <w:pStyle w:val="TOC2"/>
        <w:rPr>
          <w:noProof/>
          <w:lang w:eastAsia="en-AU"/>
        </w:rPr>
      </w:pPr>
      <w:hyperlink w:anchor="_Toc59524754" w:history="1">
        <w:r w:rsidR="005E5D0E" w:rsidRPr="001A4F62">
          <w:rPr>
            <w:rStyle w:val="Hyperlink"/>
            <w:noProof/>
          </w:rPr>
          <w:t>3.1</w:t>
        </w:r>
        <w:r w:rsidR="005E5D0E">
          <w:rPr>
            <w:noProof/>
            <w:lang w:eastAsia="en-AU"/>
          </w:rPr>
          <w:tab/>
        </w:r>
        <w:r w:rsidR="005E5D0E" w:rsidRPr="001A4F62">
          <w:rPr>
            <w:rStyle w:val="Hyperlink"/>
            <w:noProof/>
          </w:rPr>
          <w:t>Eligibility</w:t>
        </w:r>
        <w:r w:rsidR="005E5D0E">
          <w:rPr>
            <w:noProof/>
            <w:webHidden/>
          </w:rPr>
          <w:tab/>
        </w:r>
        <w:r w:rsidR="005E5D0E">
          <w:rPr>
            <w:noProof/>
            <w:webHidden/>
          </w:rPr>
          <w:fldChar w:fldCharType="begin"/>
        </w:r>
        <w:r w:rsidR="005E5D0E">
          <w:rPr>
            <w:noProof/>
            <w:webHidden/>
          </w:rPr>
          <w:instrText xml:space="preserve"> PAGEREF _Toc59524754 \h </w:instrText>
        </w:r>
        <w:r w:rsidR="005E5D0E">
          <w:rPr>
            <w:noProof/>
            <w:webHidden/>
          </w:rPr>
        </w:r>
        <w:r w:rsidR="005E5D0E">
          <w:rPr>
            <w:noProof/>
            <w:webHidden/>
          </w:rPr>
          <w:fldChar w:fldCharType="separate"/>
        </w:r>
        <w:r w:rsidR="005B7F14">
          <w:rPr>
            <w:noProof/>
            <w:webHidden/>
          </w:rPr>
          <w:t>10</w:t>
        </w:r>
        <w:r w:rsidR="005E5D0E">
          <w:rPr>
            <w:noProof/>
            <w:webHidden/>
          </w:rPr>
          <w:fldChar w:fldCharType="end"/>
        </w:r>
      </w:hyperlink>
    </w:p>
    <w:p w14:paraId="5A2230E5" w14:textId="00AB5DB9" w:rsidR="005E5D0E" w:rsidRDefault="00915645">
      <w:pPr>
        <w:pStyle w:val="TOC2"/>
        <w:rPr>
          <w:noProof/>
          <w:lang w:eastAsia="en-AU"/>
        </w:rPr>
      </w:pPr>
      <w:hyperlink w:anchor="_Toc59524755" w:history="1">
        <w:r w:rsidR="005E5D0E" w:rsidRPr="001A4F62">
          <w:rPr>
            <w:rStyle w:val="Hyperlink"/>
            <w:noProof/>
          </w:rPr>
          <w:t>3.2</w:t>
        </w:r>
        <w:r w:rsidR="005E5D0E">
          <w:rPr>
            <w:noProof/>
            <w:lang w:eastAsia="en-AU"/>
          </w:rPr>
          <w:tab/>
        </w:r>
        <w:r w:rsidR="005E5D0E" w:rsidRPr="001A4F62">
          <w:rPr>
            <w:rStyle w:val="Hyperlink"/>
            <w:noProof/>
          </w:rPr>
          <w:t>Applications</w:t>
        </w:r>
        <w:r w:rsidR="005E5D0E">
          <w:rPr>
            <w:noProof/>
            <w:webHidden/>
          </w:rPr>
          <w:tab/>
        </w:r>
        <w:r w:rsidR="005E5D0E">
          <w:rPr>
            <w:noProof/>
            <w:webHidden/>
          </w:rPr>
          <w:fldChar w:fldCharType="begin"/>
        </w:r>
        <w:r w:rsidR="005E5D0E">
          <w:rPr>
            <w:noProof/>
            <w:webHidden/>
          </w:rPr>
          <w:instrText xml:space="preserve"> PAGEREF _Toc59524755 \h </w:instrText>
        </w:r>
        <w:r w:rsidR="005E5D0E">
          <w:rPr>
            <w:noProof/>
            <w:webHidden/>
          </w:rPr>
        </w:r>
        <w:r w:rsidR="005E5D0E">
          <w:rPr>
            <w:noProof/>
            <w:webHidden/>
          </w:rPr>
          <w:fldChar w:fldCharType="separate"/>
        </w:r>
        <w:r w:rsidR="005B7F14">
          <w:rPr>
            <w:noProof/>
            <w:webHidden/>
          </w:rPr>
          <w:t>10</w:t>
        </w:r>
        <w:r w:rsidR="005E5D0E">
          <w:rPr>
            <w:noProof/>
            <w:webHidden/>
          </w:rPr>
          <w:fldChar w:fldCharType="end"/>
        </w:r>
      </w:hyperlink>
    </w:p>
    <w:p w14:paraId="6CBAB0C2" w14:textId="67C83896" w:rsidR="005E5D0E" w:rsidRDefault="00915645">
      <w:pPr>
        <w:pStyle w:val="TOC2"/>
        <w:rPr>
          <w:noProof/>
          <w:lang w:eastAsia="en-AU"/>
        </w:rPr>
      </w:pPr>
      <w:hyperlink w:anchor="_Toc59524756" w:history="1">
        <w:r w:rsidR="005E5D0E" w:rsidRPr="001A4F62">
          <w:rPr>
            <w:rStyle w:val="Hyperlink"/>
            <w:noProof/>
          </w:rPr>
          <w:t xml:space="preserve">3.3 </w:t>
        </w:r>
        <w:r w:rsidR="005E5D0E">
          <w:rPr>
            <w:noProof/>
            <w:lang w:eastAsia="en-AU"/>
          </w:rPr>
          <w:tab/>
        </w:r>
        <w:r w:rsidR="005E5D0E" w:rsidRPr="001A4F62">
          <w:rPr>
            <w:rStyle w:val="Hyperlink"/>
            <w:noProof/>
          </w:rPr>
          <w:t>Dealing with Applications</w:t>
        </w:r>
        <w:r w:rsidR="005E5D0E">
          <w:rPr>
            <w:noProof/>
            <w:webHidden/>
          </w:rPr>
          <w:tab/>
        </w:r>
        <w:r w:rsidR="005E5D0E">
          <w:rPr>
            <w:noProof/>
            <w:webHidden/>
          </w:rPr>
          <w:fldChar w:fldCharType="begin"/>
        </w:r>
        <w:r w:rsidR="005E5D0E">
          <w:rPr>
            <w:noProof/>
            <w:webHidden/>
          </w:rPr>
          <w:instrText xml:space="preserve"> PAGEREF _Toc59524756 \h </w:instrText>
        </w:r>
        <w:r w:rsidR="005E5D0E">
          <w:rPr>
            <w:noProof/>
            <w:webHidden/>
          </w:rPr>
        </w:r>
        <w:r w:rsidR="005E5D0E">
          <w:rPr>
            <w:noProof/>
            <w:webHidden/>
          </w:rPr>
          <w:fldChar w:fldCharType="separate"/>
        </w:r>
        <w:r w:rsidR="005B7F14">
          <w:rPr>
            <w:noProof/>
            <w:webHidden/>
          </w:rPr>
          <w:t>10</w:t>
        </w:r>
        <w:r w:rsidR="005E5D0E">
          <w:rPr>
            <w:noProof/>
            <w:webHidden/>
          </w:rPr>
          <w:fldChar w:fldCharType="end"/>
        </w:r>
      </w:hyperlink>
    </w:p>
    <w:p w14:paraId="511BEE13" w14:textId="50766B0D" w:rsidR="005E5D0E" w:rsidRDefault="00915645">
      <w:pPr>
        <w:pStyle w:val="TOC2"/>
        <w:rPr>
          <w:noProof/>
          <w:lang w:eastAsia="en-AU"/>
        </w:rPr>
      </w:pPr>
      <w:hyperlink w:anchor="_Toc59524757" w:history="1">
        <w:r w:rsidR="005E5D0E" w:rsidRPr="001A4F62">
          <w:rPr>
            <w:rStyle w:val="Hyperlink"/>
            <w:noProof/>
          </w:rPr>
          <w:t>3.4</w:t>
        </w:r>
        <w:r w:rsidR="005E5D0E">
          <w:rPr>
            <w:noProof/>
            <w:lang w:eastAsia="en-AU"/>
          </w:rPr>
          <w:tab/>
        </w:r>
        <w:r w:rsidR="005E5D0E" w:rsidRPr="001A4F62">
          <w:rPr>
            <w:rStyle w:val="Hyperlink"/>
            <w:noProof/>
          </w:rPr>
          <w:t>Acceptance as a Member</w:t>
        </w:r>
        <w:r w:rsidR="005E5D0E">
          <w:rPr>
            <w:noProof/>
            <w:webHidden/>
          </w:rPr>
          <w:tab/>
        </w:r>
        <w:r w:rsidR="005E5D0E">
          <w:rPr>
            <w:noProof/>
            <w:webHidden/>
          </w:rPr>
          <w:fldChar w:fldCharType="begin"/>
        </w:r>
        <w:r w:rsidR="005E5D0E">
          <w:rPr>
            <w:noProof/>
            <w:webHidden/>
          </w:rPr>
          <w:instrText xml:space="preserve"> PAGEREF _Toc59524757 \h </w:instrText>
        </w:r>
        <w:r w:rsidR="005E5D0E">
          <w:rPr>
            <w:noProof/>
            <w:webHidden/>
          </w:rPr>
        </w:r>
        <w:r w:rsidR="005E5D0E">
          <w:rPr>
            <w:noProof/>
            <w:webHidden/>
          </w:rPr>
          <w:fldChar w:fldCharType="separate"/>
        </w:r>
        <w:r w:rsidR="005B7F14">
          <w:rPr>
            <w:noProof/>
            <w:webHidden/>
          </w:rPr>
          <w:t>11</w:t>
        </w:r>
        <w:r w:rsidR="005E5D0E">
          <w:rPr>
            <w:noProof/>
            <w:webHidden/>
          </w:rPr>
          <w:fldChar w:fldCharType="end"/>
        </w:r>
      </w:hyperlink>
    </w:p>
    <w:p w14:paraId="37892273" w14:textId="122AD4D2" w:rsidR="005E5D0E" w:rsidRDefault="00915645">
      <w:pPr>
        <w:pStyle w:val="TOC2"/>
        <w:rPr>
          <w:noProof/>
          <w:lang w:eastAsia="en-AU"/>
        </w:rPr>
      </w:pPr>
      <w:hyperlink w:anchor="_Toc59524758" w:history="1">
        <w:r w:rsidR="005E5D0E" w:rsidRPr="001A4F62">
          <w:rPr>
            <w:rStyle w:val="Hyperlink"/>
            <w:noProof/>
          </w:rPr>
          <w:t xml:space="preserve">3.5 </w:t>
        </w:r>
        <w:r w:rsidR="005E5D0E">
          <w:rPr>
            <w:noProof/>
            <w:lang w:eastAsia="en-AU"/>
          </w:rPr>
          <w:tab/>
        </w:r>
        <w:r w:rsidR="005E5D0E" w:rsidRPr="001A4F62">
          <w:rPr>
            <w:rStyle w:val="Hyperlink"/>
            <w:noProof/>
          </w:rPr>
          <w:t>Membership Classes</w:t>
        </w:r>
        <w:r w:rsidR="005E5D0E">
          <w:rPr>
            <w:noProof/>
            <w:webHidden/>
          </w:rPr>
          <w:tab/>
        </w:r>
        <w:r w:rsidR="005E5D0E">
          <w:rPr>
            <w:noProof/>
            <w:webHidden/>
          </w:rPr>
          <w:fldChar w:fldCharType="begin"/>
        </w:r>
        <w:r w:rsidR="005E5D0E">
          <w:rPr>
            <w:noProof/>
            <w:webHidden/>
          </w:rPr>
          <w:instrText xml:space="preserve"> PAGEREF _Toc59524758 \h </w:instrText>
        </w:r>
        <w:r w:rsidR="005E5D0E">
          <w:rPr>
            <w:noProof/>
            <w:webHidden/>
          </w:rPr>
        </w:r>
        <w:r w:rsidR="005E5D0E">
          <w:rPr>
            <w:noProof/>
            <w:webHidden/>
          </w:rPr>
          <w:fldChar w:fldCharType="separate"/>
        </w:r>
        <w:r w:rsidR="005B7F14">
          <w:rPr>
            <w:noProof/>
            <w:webHidden/>
          </w:rPr>
          <w:t>11</w:t>
        </w:r>
        <w:r w:rsidR="005E5D0E">
          <w:rPr>
            <w:noProof/>
            <w:webHidden/>
          </w:rPr>
          <w:fldChar w:fldCharType="end"/>
        </w:r>
      </w:hyperlink>
    </w:p>
    <w:p w14:paraId="22FB5D90" w14:textId="19F53EC3" w:rsidR="005E5D0E" w:rsidRDefault="00915645">
      <w:pPr>
        <w:pStyle w:val="TOC2"/>
        <w:rPr>
          <w:noProof/>
          <w:lang w:eastAsia="en-AU"/>
        </w:rPr>
      </w:pPr>
      <w:hyperlink w:anchor="_Toc59524759" w:history="1">
        <w:r w:rsidR="005E5D0E" w:rsidRPr="001A4F62">
          <w:rPr>
            <w:rStyle w:val="Hyperlink"/>
            <w:noProof/>
          </w:rPr>
          <w:t>3.6</w:t>
        </w:r>
        <w:r w:rsidR="005E5D0E">
          <w:rPr>
            <w:noProof/>
            <w:lang w:eastAsia="en-AU"/>
          </w:rPr>
          <w:tab/>
        </w:r>
        <w:r w:rsidR="005E5D0E" w:rsidRPr="001A4F62">
          <w:rPr>
            <w:rStyle w:val="Hyperlink"/>
            <w:noProof/>
          </w:rPr>
          <w:t>Cessation as a Member</w:t>
        </w:r>
        <w:r w:rsidR="005E5D0E">
          <w:rPr>
            <w:noProof/>
            <w:webHidden/>
          </w:rPr>
          <w:tab/>
        </w:r>
        <w:r w:rsidR="005E5D0E">
          <w:rPr>
            <w:noProof/>
            <w:webHidden/>
          </w:rPr>
          <w:fldChar w:fldCharType="begin"/>
        </w:r>
        <w:r w:rsidR="005E5D0E">
          <w:rPr>
            <w:noProof/>
            <w:webHidden/>
          </w:rPr>
          <w:instrText xml:space="preserve"> PAGEREF _Toc59524759 \h </w:instrText>
        </w:r>
        <w:r w:rsidR="005E5D0E">
          <w:rPr>
            <w:noProof/>
            <w:webHidden/>
          </w:rPr>
        </w:r>
        <w:r w:rsidR="005E5D0E">
          <w:rPr>
            <w:noProof/>
            <w:webHidden/>
          </w:rPr>
          <w:fldChar w:fldCharType="separate"/>
        </w:r>
        <w:r w:rsidR="005B7F14">
          <w:rPr>
            <w:noProof/>
            <w:webHidden/>
          </w:rPr>
          <w:t>11</w:t>
        </w:r>
        <w:r w:rsidR="005E5D0E">
          <w:rPr>
            <w:noProof/>
            <w:webHidden/>
          </w:rPr>
          <w:fldChar w:fldCharType="end"/>
        </w:r>
      </w:hyperlink>
    </w:p>
    <w:p w14:paraId="2041113D" w14:textId="6598349F" w:rsidR="005E5D0E" w:rsidRDefault="00915645">
      <w:pPr>
        <w:pStyle w:val="TOC2"/>
        <w:rPr>
          <w:noProof/>
          <w:lang w:eastAsia="en-AU"/>
        </w:rPr>
      </w:pPr>
      <w:hyperlink w:anchor="_Toc59524760" w:history="1">
        <w:r w:rsidR="005E5D0E" w:rsidRPr="001A4F62">
          <w:rPr>
            <w:rStyle w:val="Hyperlink"/>
            <w:noProof/>
          </w:rPr>
          <w:t>3.7</w:t>
        </w:r>
        <w:r w:rsidR="005E5D0E">
          <w:rPr>
            <w:noProof/>
            <w:lang w:eastAsia="en-AU"/>
          </w:rPr>
          <w:tab/>
        </w:r>
        <w:r w:rsidR="005E5D0E" w:rsidRPr="001A4F62">
          <w:rPr>
            <w:rStyle w:val="Hyperlink"/>
            <w:noProof/>
          </w:rPr>
          <w:t xml:space="preserve"> Resignation</w:t>
        </w:r>
        <w:r w:rsidR="005E5D0E">
          <w:rPr>
            <w:noProof/>
            <w:webHidden/>
          </w:rPr>
          <w:tab/>
        </w:r>
        <w:r w:rsidR="005E5D0E">
          <w:rPr>
            <w:noProof/>
            <w:webHidden/>
          </w:rPr>
          <w:fldChar w:fldCharType="begin"/>
        </w:r>
        <w:r w:rsidR="005E5D0E">
          <w:rPr>
            <w:noProof/>
            <w:webHidden/>
          </w:rPr>
          <w:instrText xml:space="preserve"> PAGEREF _Toc59524760 \h </w:instrText>
        </w:r>
        <w:r w:rsidR="005E5D0E">
          <w:rPr>
            <w:noProof/>
            <w:webHidden/>
          </w:rPr>
        </w:r>
        <w:r w:rsidR="005E5D0E">
          <w:rPr>
            <w:noProof/>
            <w:webHidden/>
          </w:rPr>
          <w:fldChar w:fldCharType="separate"/>
        </w:r>
        <w:r w:rsidR="005B7F14">
          <w:rPr>
            <w:noProof/>
            <w:webHidden/>
          </w:rPr>
          <w:t>12</w:t>
        </w:r>
        <w:r w:rsidR="005E5D0E">
          <w:rPr>
            <w:noProof/>
            <w:webHidden/>
          </w:rPr>
          <w:fldChar w:fldCharType="end"/>
        </w:r>
      </w:hyperlink>
    </w:p>
    <w:p w14:paraId="7B3F2647" w14:textId="59B2FF7A" w:rsidR="005E5D0E" w:rsidRDefault="00915645">
      <w:pPr>
        <w:pStyle w:val="TOC2"/>
        <w:rPr>
          <w:noProof/>
          <w:lang w:eastAsia="en-AU"/>
        </w:rPr>
      </w:pPr>
      <w:hyperlink w:anchor="_Toc59524761" w:history="1">
        <w:r w:rsidR="005E5D0E" w:rsidRPr="001A4F62">
          <w:rPr>
            <w:rStyle w:val="Hyperlink"/>
            <w:noProof/>
          </w:rPr>
          <w:t xml:space="preserve">3.8 </w:t>
        </w:r>
        <w:r w:rsidR="005E5D0E">
          <w:rPr>
            <w:noProof/>
            <w:lang w:eastAsia="en-AU"/>
          </w:rPr>
          <w:tab/>
        </w:r>
        <w:r w:rsidR="005E5D0E" w:rsidRPr="001A4F62">
          <w:rPr>
            <w:rStyle w:val="Hyperlink"/>
            <w:noProof/>
          </w:rPr>
          <w:t>Register of Members</w:t>
        </w:r>
        <w:r w:rsidR="005E5D0E">
          <w:rPr>
            <w:noProof/>
            <w:webHidden/>
          </w:rPr>
          <w:tab/>
        </w:r>
        <w:r w:rsidR="005E5D0E">
          <w:rPr>
            <w:noProof/>
            <w:webHidden/>
          </w:rPr>
          <w:fldChar w:fldCharType="begin"/>
        </w:r>
        <w:r w:rsidR="005E5D0E">
          <w:rPr>
            <w:noProof/>
            <w:webHidden/>
          </w:rPr>
          <w:instrText xml:space="preserve"> PAGEREF _Toc59524761 \h </w:instrText>
        </w:r>
        <w:r w:rsidR="005E5D0E">
          <w:rPr>
            <w:noProof/>
            <w:webHidden/>
          </w:rPr>
        </w:r>
        <w:r w:rsidR="005E5D0E">
          <w:rPr>
            <w:noProof/>
            <w:webHidden/>
          </w:rPr>
          <w:fldChar w:fldCharType="separate"/>
        </w:r>
        <w:r w:rsidR="005B7F14">
          <w:rPr>
            <w:noProof/>
            <w:webHidden/>
          </w:rPr>
          <w:t>12</w:t>
        </w:r>
        <w:r w:rsidR="005E5D0E">
          <w:rPr>
            <w:noProof/>
            <w:webHidden/>
          </w:rPr>
          <w:fldChar w:fldCharType="end"/>
        </w:r>
      </w:hyperlink>
    </w:p>
    <w:p w14:paraId="40AC58D2" w14:textId="69BFC19D" w:rsidR="005E5D0E" w:rsidRDefault="00915645">
      <w:pPr>
        <w:pStyle w:val="TOC2"/>
        <w:rPr>
          <w:noProof/>
          <w:lang w:eastAsia="en-AU"/>
        </w:rPr>
      </w:pPr>
      <w:hyperlink w:anchor="_Toc59524762" w:history="1">
        <w:r w:rsidR="005E5D0E" w:rsidRPr="001A4F62">
          <w:rPr>
            <w:rStyle w:val="Hyperlink"/>
            <w:noProof/>
          </w:rPr>
          <w:t xml:space="preserve">3.9 </w:t>
        </w:r>
        <w:r w:rsidR="005E5D0E">
          <w:rPr>
            <w:noProof/>
            <w:lang w:eastAsia="en-AU"/>
          </w:rPr>
          <w:tab/>
        </w:r>
        <w:r w:rsidR="005E5D0E" w:rsidRPr="001A4F62">
          <w:rPr>
            <w:rStyle w:val="Hyperlink"/>
            <w:noProof/>
          </w:rPr>
          <w:t>Rights not Transferable</w:t>
        </w:r>
        <w:r w:rsidR="005E5D0E">
          <w:rPr>
            <w:noProof/>
            <w:webHidden/>
          </w:rPr>
          <w:tab/>
        </w:r>
        <w:r w:rsidR="005E5D0E">
          <w:rPr>
            <w:noProof/>
            <w:webHidden/>
          </w:rPr>
          <w:fldChar w:fldCharType="begin"/>
        </w:r>
        <w:r w:rsidR="005E5D0E">
          <w:rPr>
            <w:noProof/>
            <w:webHidden/>
          </w:rPr>
          <w:instrText xml:space="preserve"> PAGEREF _Toc59524762 \h </w:instrText>
        </w:r>
        <w:r w:rsidR="005E5D0E">
          <w:rPr>
            <w:noProof/>
            <w:webHidden/>
          </w:rPr>
        </w:r>
        <w:r w:rsidR="005E5D0E">
          <w:rPr>
            <w:noProof/>
            <w:webHidden/>
          </w:rPr>
          <w:fldChar w:fldCharType="separate"/>
        </w:r>
        <w:r w:rsidR="005B7F14">
          <w:rPr>
            <w:noProof/>
            <w:webHidden/>
          </w:rPr>
          <w:t>13</w:t>
        </w:r>
        <w:r w:rsidR="005E5D0E">
          <w:rPr>
            <w:noProof/>
            <w:webHidden/>
          </w:rPr>
          <w:fldChar w:fldCharType="end"/>
        </w:r>
      </w:hyperlink>
    </w:p>
    <w:p w14:paraId="2ED840D7" w14:textId="7BB586BA" w:rsidR="005E5D0E" w:rsidRDefault="00915645">
      <w:pPr>
        <w:pStyle w:val="TOC1"/>
        <w:rPr>
          <w:lang w:eastAsia="en-AU"/>
        </w:rPr>
      </w:pPr>
      <w:hyperlink w:anchor="_Toc59524763" w:history="1">
        <w:r w:rsidR="005E5D0E" w:rsidRPr="001A4F62">
          <w:rPr>
            <w:rStyle w:val="Hyperlink"/>
          </w:rPr>
          <w:t>4.</w:t>
        </w:r>
        <w:r w:rsidR="005E5D0E">
          <w:rPr>
            <w:lang w:eastAsia="en-AU"/>
          </w:rPr>
          <w:tab/>
        </w:r>
        <w:r w:rsidR="005E5D0E" w:rsidRPr="001A4F62">
          <w:rPr>
            <w:rStyle w:val="Hyperlink"/>
          </w:rPr>
          <w:t>MEMBERSHIP FEES</w:t>
        </w:r>
        <w:r w:rsidR="005E5D0E">
          <w:rPr>
            <w:webHidden/>
          </w:rPr>
          <w:tab/>
        </w:r>
        <w:r w:rsidR="005E5D0E">
          <w:rPr>
            <w:webHidden/>
          </w:rPr>
          <w:fldChar w:fldCharType="begin"/>
        </w:r>
        <w:r w:rsidR="005E5D0E">
          <w:rPr>
            <w:webHidden/>
          </w:rPr>
          <w:instrText xml:space="preserve"> PAGEREF _Toc59524763 \h </w:instrText>
        </w:r>
        <w:r w:rsidR="005E5D0E">
          <w:rPr>
            <w:webHidden/>
          </w:rPr>
        </w:r>
        <w:r w:rsidR="005E5D0E">
          <w:rPr>
            <w:webHidden/>
          </w:rPr>
          <w:fldChar w:fldCharType="separate"/>
        </w:r>
        <w:r w:rsidR="005B7F14">
          <w:rPr>
            <w:webHidden/>
          </w:rPr>
          <w:t>13</w:t>
        </w:r>
        <w:r w:rsidR="005E5D0E">
          <w:rPr>
            <w:webHidden/>
          </w:rPr>
          <w:fldChar w:fldCharType="end"/>
        </w:r>
      </w:hyperlink>
    </w:p>
    <w:p w14:paraId="393C35B3" w14:textId="26335D7A" w:rsidR="005E5D0E" w:rsidRDefault="00915645">
      <w:pPr>
        <w:pStyle w:val="TOC2"/>
        <w:rPr>
          <w:noProof/>
          <w:lang w:eastAsia="en-AU"/>
        </w:rPr>
      </w:pPr>
      <w:hyperlink w:anchor="_Toc59524764" w:history="1">
        <w:r w:rsidR="005E5D0E" w:rsidRPr="001A4F62">
          <w:rPr>
            <w:rStyle w:val="Hyperlink"/>
            <w:noProof/>
          </w:rPr>
          <w:t>4.1</w:t>
        </w:r>
        <w:r w:rsidR="005E5D0E">
          <w:rPr>
            <w:noProof/>
            <w:lang w:eastAsia="en-AU"/>
          </w:rPr>
          <w:tab/>
        </w:r>
        <w:r w:rsidR="005E5D0E" w:rsidRPr="001A4F62">
          <w:rPr>
            <w:rStyle w:val="Hyperlink"/>
            <w:noProof/>
          </w:rPr>
          <w:t>Nomination Fee</w:t>
        </w:r>
        <w:r w:rsidR="005E5D0E">
          <w:rPr>
            <w:noProof/>
            <w:webHidden/>
          </w:rPr>
          <w:tab/>
        </w:r>
        <w:r w:rsidR="005E5D0E">
          <w:rPr>
            <w:noProof/>
            <w:webHidden/>
          </w:rPr>
          <w:fldChar w:fldCharType="begin"/>
        </w:r>
        <w:r w:rsidR="005E5D0E">
          <w:rPr>
            <w:noProof/>
            <w:webHidden/>
          </w:rPr>
          <w:instrText xml:space="preserve"> PAGEREF _Toc59524764 \h </w:instrText>
        </w:r>
        <w:r w:rsidR="005E5D0E">
          <w:rPr>
            <w:noProof/>
            <w:webHidden/>
          </w:rPr>
        </w:r>
        <w:r w:rsidR="005E5D0E">
          <w:rPr>
            <w:noProof/>
            <w:webHidden/>
          </w:rPr>
          <w:fldChar w:fldCharType="separate"/>
        </w:r>
        <w:r w:rsidR="005B7F14">
          <w:rPr>
            <w:noProof/>
            <w:webHidden/>
          </w:rPr>
          <w:t>13</w:t>
        </w:r>
        <w:r w:rsidR="005E5D0E">
          <w:rPr>
            <w:noProof/>
            <w:webHidden/>
          </w:rPr>
          <w:fldChar w:fldCharType="end"/>
        </w:r>
      </w:hyperlink>
    </w:p>
    <w:p w14:paraId="55E4D357" w14:textId="5DF5FD66" w:rsidR="005E5D0E" w:rsidRDefault="00915645">
      <w:pPr>
        <w:pStyle w:val="TOC2"/>
        <w:rPr>
          <w:noProof/>
          <w:lang w:eastAsia="en-AU"/>
        </w:rPr>
      </w:pPr>
      <w:hyperlink w:anchor="_Toc59524765" w:history="1">
        <w:r w:rsidR="005E5D0E" w:rsidRPr="001A4F62">
          <w:rPr>
            <w:rStyle w:val="Hyperlink"/>
            <w:noProof/>
          </w:rPr>
          <w:t xml:space="preserve">4.2 </w:t>
        </w:r>
        <w:r w:rsidR="005E5D0E">
          <w:rPr>
            <w:noProof/>
            <w:lang w:eastAsia="en-AU"/>
          </w:rPr>
          <w:tab/>
        </w:r>
        <w:r w:rsidR="005E5D0E" w:rsidRPr="001A4F62">
          <w:rPr>
            <w:rStyle w:val="Hyperlink"/>
            <w:noProof/>
          </w:rPr>
          <w:t>Annual Fee and Subscriptions</w:t>
        </w:r>
        <w:r w:rsidR="005E5D0E">
          <w:rPr>
            <w:noProof/>
            <w:webHidden/>
          </w:rPr>
          <w:tab/>
        </w:r>
        <w:r w:rsidR="005E5D0E">
          <w:rPr>
            <w:noProof/>
            <w:webHidden/>
          </w:rPr>
          <w:fldChar w:fldCharType="begin"/>
        </w:r>
        <w:r w:rsidR="005E5D0E">
          <w:rPr>
            <w:noProof/>
            <w:webHidden/>
          </w:rPr>
          <w:instrText xml:space="preserve"> PAGEREF _Toc59524765 \h </w:instrText>
        </w:r>
        <w:r w:rsidR="005E5D0E">
          <w:rPr>
            <w:noProof/>
            <w:webHidden/>
          </w:rPr>
        </w:r>
        <w:r w:rsidR="005E5D0E">
          <w:rPr>
            <w:noProof/>
            <w:webHidden/>
          </w:rPr>
          <w:fldChar w:fldCharType="separate"/>
        </w:r>
        <w:r w:rsidR="005B7F14">
          <w:rPr>
            <w:noProof/>
            <w:webHidden/>
          </w:rPr>
          <w:t>13</w:t>
        </w:r>
        <w:r w:rsidR="005E5D0E">
          <w:rPr>
            <w:noProof/>
            <w:webHidden/>
          </w:rPr>
          <w:fldChar w:fldCharType="end"/>
        </w:r>
      </w:hyperlink>
    </w:p>
    <w:p w14:paraId="468C9D1A" w14:textId="46CD5CF3" w:rsidR="005E5D0E" w:rsidRDefault="00915645">
      <w:pPr>
        <w:pStyle w:val="TOC1"/>
        <w:rPr>
          <w:lang w:eastAsia="en-AU"/>
        </w:rPr>
      </w:pPr>
      <w:hyperlink w:anchor="_Toc59524766" w:history="1">
        <w:r w:rsidR="005E5D0E" w:rsidRPr="001A4F62">
          <w:rPr>
            <w:rStyle w:val="Hyperlink"/>
          </w:rPr>
          <w:t>5.</w:t>
        </w:r>
        <w:r w:rsidR="005E5D0E">
          <w:rPr>
            <w:lang w:eastAsia="en-AU"/>
          </w:rPr>
          <w:tab/>
        </w:r>
        <w:r w:rsidR="005E5D0E" w:rsidRPr="001A4F62">
          <w:rPr>
            <w:rStyle w:val="Hyperlink"/>
          </w:rPr>
          <w:t>DISCIPLINARY ACTION DIPUTES AND MEDIATION</w:t>
        </w:r>
        <w:r w:rsidR="005E5D0E">
          <w:rPr>
            <w:webHidden/>
          </w:rPr>
          <w:tab/>
        </w:r>
        <w:r w:rsidR="005E5D0E">
          <w:rPr>
            <w:webHidden/>
          </w:rPr>
          <w:fldChar w:fldCharType="begin"/>
        </w:r>
        <w:r w:rsidR="005E5D0E">
          <w:rPr>
            <w:webHidden/>
          </w:rPr>
          <w:instrText xml:space="preserve"> PAGEREF _Toc59524766 \h </w:instrText>
        </w:r>
        <w:r w:rsidR="005E5D0E">
          <w:rPr>
            <w:webHidden/>
          </w:rPr>
        </w:r>
        <w:r w:rsidR="005E5D0E">
          <w:rPr>
            <w:webHidden/>
          </w:rPr>
          <w:fldChar w:fldCharType="separate"/>
        </w:r>
        <w:r w:rsidR="005B7F14">
          <w:rPr>
            <w:webHidden/>
          </w:rPr>
          <w:t>14</w:t>
        </w:r>
        <w:r w:rsidR="005E5D0E">
          <w:rPr>
            <w:webHidden/>
          </w:rPr>
          <w:fldChar w:fldCharType="end"/>
        </w:r>
      </w:hyperlink>
    </w:p>
    <w:p w14:paraId="1B73C8E3" w14:textId="23AE46C8" w:rsidR="005E5D0E" w:rsidRDefault="00915645">
      <w:pPr>
        <w:pStyle w:val="TOC2"/>
        <w:rPr>
          <w:noProof/>
          <w:lang w:eastAsia="en-AU"/>
        </w:rPr>
      </w:pPr>
      <w:hyperlink w:anchor="_Toc59524767" w:history="1">
        <w:r w:rsidR="005E5D0E" w:rsidRPr="001A4F62">
          <w:rPr>
            <w:rStyle w:val="Hyperlink"/>
            <w:noProof/>
          </w:rPr>
          <w:t>5.1</w:t>
        </w:r>
        <w:r w:rsidR="005E5D0E">
          <w:rPr>
            <w:noProof/>
            <w:lang w:eastAsia="en-AU"/>
          </w:rPr>
          <w:tab/>
        </w:r>
        <w:r w:rsidR="005E5D0E" w:rsidRPr="001A4F62">
          <w:rPr>
            <w:rStyle w:val="Hyperlink"/>
            <w:noProof/>
          </w:rPr>
          <w:t>Suspension or Expulsion</w:t>
        </w:r>
        <w:r w:rsidR="005E5D0E">
          <w:rPr>
            <w:noProof/>
            <w:webHidden/>
          </w:rPr>
          <w:tab/>
        </w:r>
        <w:r w:rsidR="005E5D0E">
          <w:rPr>
            <w:noProof/>
            <w:webHidden/>
          </w:rPr>
          <w:fldChar w:fldCharType="begin"/>
        </w:r>
        <w:r w:rsidR="005E5D0E">
          <w:rPr>
            <w:noProof/>
            <w:webHidden/>
          </w:rPr>
          <w:instrText xml:space="preserve"> PAGEREF _Toc59524767 \h </w:instrText>
        </w:r>
        <w:r w:rsidR="005E5D0E">
          <w:rPr>
            <w:noProof/>
            <w:webHidden/>
          </w:rPr>
        </w:r>
        <w:r w:rsidR="005E5D0E">
          <w:rPr>
            <w:noProof/>
            <w:webHidden/>
          </w:rPr>
          <w:fldChar w:fldCharType="separate"/>
        </w:r>
        <w:r w:rsidR="005B7F14">
          <w:rPr>
            <w:noProof/>
            <w:webHidden/>
          </w:rPr>
          <w:t>14</w:t>
        </w:r>
        <w:r w:rsidR="005E5D0E">
          <w:rPr>
            <w:noProof/>
            <w:webHidden/>
          </w:rPr>
          <w:fldChar w:fldCharType="end"/>
        </w:r>
      </w:hyperlink>
    </w:p>
    <w:p w14:paraId="43EE6928" w14:textId="37721274" w:rsidR="005E5D0E" w:rsidRDefault="00915645">
      <w:pPr>
        <w:pStyle w:val="TOC2"/>
        <w:rPr>
          <w:noProof/>
          <w:lang w:eastAsia="en-AU"/>
        </w:rPr>
      </w:pPr>
      <w:hyperlink w:anchor="_Toc59524768" w:history="1">
        <w:r w:rsidR="005E5D0E" w:rsidRPr="001A4F62">
          <w:rPr>
            <w:rStyle w:val="Hyperlink"/>
            <w:noProof/>
          </w:rPr>
          <w:t>5.2</w:t>
        </w:r>
        <w:r w:rsidR="005E5D0E">
          <w:rPr>
            <w:noProof/>
            <w:lang w:eastAsia="en-AU"/>
          </w:rPr>
          <w:tab/>
        </w:r>
        <w:r w:rsidR="005E5D0E" w:rsidRPr="001A4F62">
          <w:rPr>
            <w:rStyle w:val="Hyperlink"/>
            <w:noProof/>
          </w:rPr>
          <w:t>Consequences of Expulsion</w:t>
        </w:r>
        <w:r w:rsidR="005E5D0E">
          <w:rPr>
            <w:noProof/>
            <w:webHidden/>
          </w:rPr>
          <w:tab/>
        </w:r>
        <w:r w:rsidR="005E5D0E">
          <w:rPr>
            <w:noProof/>
            <w:webHidden/>
          </w:rPr>
          <w:fldChar w:fldCharType="begin"/>
        </w:r>
        <w:r w:rsidR="005E5D0E">
          <w:rPr>
            <w:noProof/>
            <w:webHidden/>
          </w:rPr>
          <w:instrText xml:space="preserve"> PAGEREF _Toc59524768 \h </w:instrText>
        </w:r>
        <w:r w:rsidR="005E5D0E">
          <w:rPr>
            <w:noProof/>
            <w:webHidden/>
          </w:rPr>
        </w:r>
        <w:r w:rsidR="005E5D0E">
          <w:rPr>
            <w:noProof/>
            <w:webHidden/>
          </w:rPr>
          <w:fldChar w:fldCharType="separate"/>
        </w:r>
        <w:r w:rsidR="005B7F14">
          <w:rPr>
            <w:noProof/>
            <w:webHidden/>
          </w:rPr>
          <w:t>15</w:t>
        </w:r>
        <w:r w:rsidR="005E5D0E">
          <w:rPr>
            <w:noProof/>
            <w:webHidden/>
          </w:rPr>
          <w:fldChar w:fldCharType="end"/>
        </w:r>
      </w:hyperlink>
    </w:p>
    <w:p w14:paraId="2C450251" w14:textId="20037D45" w:rsidR="005E5D0E" w:rsidRDefault="00915645">
      <w:pPr>
        <w:pStyle w:val="TOC2"/>
        <w:rPr>
          <w:noProof/>
          <w:lang w:eastAsia="en-AU"/>
        </w:rPr>
      </w:pPr>
      <w:hyperlink w:anchor="_Toc59524769" w:history="1">
        <w:r w:rsidR="005E5D0E" w:rsidRPr="001A4F62">
          <w:rPr>
            <w:rStyle w:val="Hyperlink"/>
            <w:noProof/>
          </w:rPr>
          <w:t xml:space="preserve">5.3 </w:t>
        </w:r>
        <w:r w:rsidR="005E5D0E">
          <w:rPr>
            <w:noProof/>
            <w:lang w:eastAsia="en-AU"/>
          </w:rPr>
          <w:tab/>
        </w:r>
        <w:r w:rsidR="005E5D0E" w:rsidRPr="001A4F62">
          <w:rPr>
            <w:rStyle w:val="Hyperlink"/>
            <w:noProof/>
          </w:rPr>
          <w:t>Resolving Disputes</w:t>
        </w:r>
        <w:r w:rsidR="005E5D0E">
          <w:rPr>
            <w:noProof/>
            <w:webHidden/>
          </w:rPr>
          <w:tab/>
        </w:r>
        <w:r w:rsidR="005E5D0E">
          <w:rPr>
            <w:noProof/>
            <w:webHidden/>
          </w:rPr>
          <w:fldChar w:fldCharType="begin"/>
        </w:r>
        <w:r w:rsidR="005E5D0E">
          <w:rPr>
            <w:noProof/>
            <w:webHidden/>
          </w:rPr>
          <w:instrText xml:space="preserve"> PAGEREF _Toc59524769 \h </w:instrText>
        </w:r>
        <w:r w:rsidR="005E5D0E">
          <w:rPr>
            <w:noProof/>
            <w:webHidden/>
          </w:rPr>
        </w:r>
        <w:r w:rsidR="005E5D0E">
          <w:rPr>
            <w:noProof/>
            <w:webHidden/>
          </w:rPr>
          <w:fldChar w:fldCharType="separate"/>
        </w:r>
        <w:r w:rsidR="005B7F14">
          <w:rPr>
            <w:noProof/>
            <w:webHidden/>
          </w:rPr>
          <w:t>15</w:t>
        </w:r>
        <w:r w:rsidR="005E5D0E">
          <w:rPr>
            <w:noProof/>
            <w:webHidden/>
          </w:rPr>
          <w:fldChar w:fldCharType="end"/>
        </w:r>
      </w:hyperlink>
    </w:p>
    <w:p w14:paraId="6E76AEA5" w14:textId="5BD6758E" w:rsidR="005E5D0E" w:rsidRDefault="00915645">
      <w:pPr>
        <w:pStyle w:val="TOC2"/>
        <w:rPr>
          <w:noProof/>
          <w:lang w:eastAsia="en-AU"/>
        </w:rPr>
      </w:pPr>
      <w:hyperlink w:anchor="_Toc59524770" w:history="1">
        <w:r w:rsidR="005E5D0E" w:rsidRPr="001A4F62">
          <w:rPr>
            <w:rStyle w:val="Hyperlink"/>
            <w:noProof/>
          </w:rPr>
          <w:t xml:space="preserve">5.4 </w:t>
        </w:r>
        <w:r w:rsidR="005E5D0E">
          <w:rPr>
            <w:noProof/>
            <w:lang w:eastAsia="en-AU"/>
          </w:rPr>
          <w:tab/>
        </w:r>
        <w:r w:rsidR="005E5D0E" w:rsidRPr="001A4F62">
          <w:rPr>
            <w:rStyle w:val="Hyperlink"/>
            <w:noProof/>
          </w:rPr>
          <w:t>Parties to Resolve Dispute</w:t>
        </w:r>
        <w:r w:rsidR="005E5D0E">
          <w:rPr>
            <w:noProof/>
            <w:webHidden/>
          </w:rPr>
          <w:tab/>
        </w:r>
        <w:r w:rsidR="005E5D0E">
          <w:rPr>
            <w:noProof/>
            <w:webHidden/>
          </w:rPr>
          <w:fldChar w:fldCharType="begin"/>
        </w:r>
        <w:r w:rsidR="005E5D0E">
          <w:rPr>
            <w:noProof/>
            <w:webHidden/>
          </w:rPr>
          <w:instrText xml:space="preserve"> PAGEREF _Toc59524770 \h </w:instrText>
        </w:r>
        <w:r w:rsidR="005E5D0E">
          <w:rPr>
            <w:noProof/>
            <w:webHidden/>
          </w:rPr>
        </w:r>
        <w:r w:rsidR="005E5D0E">
          <w:rPr>
            <w:noProof/>
            <w:webHidden/>
          </w:rPr>
          <w:fldChar w:fldCharType="separate"/>
        </w:r>
        <w:r w:rsidR="005B7F14">
          <w:rPr>
            <w:noProof/>
            <w:webHidden/>
          </w:rPr>
          <w:t>16</w:t>
        </w:r>
        <w:r w:rsidR="005E5D0E">
          <w:rPr>
            <w:noProof/>
            <w:webHidden/>
          </w:rPr>
          <w:fldChar w:fldCharType="end"/>
        </w:r>
      </w:hyperlink>
    </w:p>
    <w:p w14:paraId="5A16EC3F" w14:textId="46C0CC81" w:rsidR="005E5D0E" w:rsidRDefault="00915645">
      <w:pPr>
        <w:pStyle w:val="TOC2"/>
        <w:rPr>
          <w:noProof/>
          <w:lang w:eastAsia="en-AU"/>
        </w:rPr>
      </w:pPr>
      <w:hyperlink w:anchor="_Toc59524771" w:history="1">
        <w:r w:rsidR="005E5D0E" w:rsidRPr="001A4F62">
          <w:rPr>
            <w:rStyle w:val="Hyperlink"/>
            <w:noProof/>
          </w:rPr>
          <w:t xml:space="preserve">5.5 </w:t>
        </w:r>
        <w:r w:rsidR="005E5D0E">
          <w:rPr>
            <w:noProof/>
            <w:lang w:eastAsia="en-AU"/>
          </w:rPr>
          <w:tab/>
        </w:r>
        <w:r w:rsidR="005E5D0E" w:rsidRPr="001A4F62">
          <w:rPr>
            <w:rStyle w:val="Hyperlink"/>
            <w:noProof/>
          </w:rPr>
          <w:t>Grievance Procedure to Start Resolving Disputes</w:t>
        </w:r>
        <w:r w:rsidR="005E5D0E">
          <w:rPr>
            <w:noProof/>
            <w:webHidden/>
          </w:rPr>
          <w:tab/>
        </w:r>
        <w:r w:rsidR="005E5D0E">
          <w:rPr>
            <w:noProof/>
            <w:webHidden/>
          </w:rPr>
          <w:fldChar w:fldCharType="begin"/>
        </w:r>
        <w:r w:rsidR="005E5D0E">
          <w:rPr>
            <w:noProof/>
            <w:webHidden/>
          </w:rPr>
          <w:instrText xml:space="preserve"> PAGEREF _Toc59524771 \h </w:instrText>
        </w:r>
        <w:r w:rsidR="005E5D0E">
          <w:rPr>
            <w:noProof/>
            <w:webHidden/>
          </w:rPr>
        </w:r>
        <w:r w:rsidR="005E5D0E">
          <w:rPr>
            <w:noProof/>
            <w:webHidden/>
          </w:rPr>
          <w:fldChar w:fldCharType="separate"/>
        </w:r>
        <w:r w:rsidR="005B7F14">
          <w:rPr>
            <w:noProof/>
            <w:webHidden/>
          </w:rPr>
          <w:t>16</w:t>
        </w:r>
        <w:r w:rsidR="005E5D0E">
          <w:rPr>
            <w:noProof/>
            <w:webHidden/>
          </w:rPr>
          <w:fldChar w:fldCharType="end"/>
        </w:r>
      </w:hyperlink>
    </w:p>
    <w:p w14:paraId="3C7213EA" w14:textId="55946275" w:rsidR="005E5D0E" w:rsidRDefault="00915645">
      <w:pPr>
        <w:pStyle w:val="TOC2"/>
        <w:rPr>
          <w:noProof/>
          <w:lang w:eastAsia="en-AU"/>
        </w:rPr>
      </w:pPr>
      <w:hyperlink w:anchor="_Toc59524772" w:history="1">
        <w:r w:rsidR="005E5D0E" w:rsidRPr="001A4F62">
          <w:rPr>
            <w:rStyle w:val="Hyperlink"/>
            <w:noProof/>
          </w:rPr>
          <w:t xml:space="preserve">5.6 </w:t>
        </w:r>
        <w:r w:rsidR="005E5D0E">
          <w:rPr>
            <w:noProof/>
            <w:lang w:eastAsia="en-AU"/>
          </w:rPr>
          <w:tab/>
        </w:r>
        <w:r w:rsidR="005E5D0E" w:rsidRPr="001A4F62">
          <w:rPr>
            <w:rStyle w:val="Hyperlink"/>
            <w:noProof/>
          </w:rPr>
          <w:t>Determination of Dispute by Committee</w:t>
        </w:r>
        <w:r w:rsidR="005E5D0E">
          <w:rPr>
            <w:noProof/>
            <w:webHidden/>
          </w:rPr>
          <w:tab/>
        </w:r>
        <w:r w:rsidR="005E5D0E">
          <w:rPr>
            <w:noProof/>
            <w:webHidden/>
          </w:rPr>
          <w:fldChar w:fldCharType="begin"/>
        </w:r>
        <w:r w:rsidR="005E5D0E">
          <w:rPr>
            <w:noProof/>
            <w:webHidden/>
          </w:rPr>
          <w:instrText xml:space="preserve"> PAGEREF _Toc59524772 \h </w:instrText>
        </w:r>
        <w:r w:rsidR="005E5D0E">
          <w:rPr>
            <w:noProof/>
            <w:webHidden/>
          </w:rPr>
        </w:r>
        <w:r w:rsidR="005E5D0E">
          <w:rPr>
            <w:noProof/>
            <w:webHidden/>
          </w:rPr>
          <w:fldChar w:fldCharType="separate"/>
        </w:r>
        <w:r w:rsidR="005B7F14">
          <w:rPr>
            <w:noProof/>
            <w:webHidden/>
          </w:rPr>
          <w:t>16</w:t>
        </w:r>
        <w:r w:rsidR="005E5D0E">
          <w:rPr>
            <w:noProof/>
            <w:webHidden/>
          </w:rPr>
          <w:fldChar w:fldCharType="end"/>
        </w:r>
      </w:hyperlink>
    </w:p>
    <w:p w14:paraId="7F72C87A" w14:textId="549301BE" w:rsidR="005E5D0E" w:rsidRDefault="00915645">
      <w:pPr>
        <w:pStyle w:val="TOC2"/>
        <w:rPr>
          <w:noProof/>
          <w:lang w:eastAsia="en-AU"/>
        </w:rPr>
      </w:pPr>
      <w:hyperlink w:anchor="_Toc59524773" w:history="1">
        <w:r w:rsidR="005E5D0E" w:rsidRPr="001A4F62">
          <w:rPr>
            <w:rStyle w:val="Hyperlink"/>
            <w:noProof/>
          </w:rPr>
          <w:t xml:space="preserve">5.7 </w:t>
        </w:r>
        <w:r w:rsidR="005E5D0E">
          <w:rPr>
            <w:noProof/>
            <w:lang w:eastAsia="en-AU"/>
          </w:rPr>
          <w:tab/>
        </w:r>
        <w:r w:rsidR="005E5D0E" w:rsidRPr="001A4F62">
          <w:rPr>
            <w:rStyle w:val="Hyperlink"/>
            <w:noProof/>
          </w:rPr>
          <w:t>Procedure for Mediation</w:t>
        </w:r>
        <w:r w:rsidR="005E5D0E">
          <w:rPr>
            <w:noProof/>
            <w:webHidden/>
          </w:rPr>
          <w:tab/>
        </w:r>
        <w:r w:rsidR="005E5D0E">
          <w:rPr>
            <w:noProof/>
            <w:webHidden/>
          </w:rPr>
          <w:fldChar w:fldCharType="begin"/>
        </w:r>
        <w:r w:rsidR="005E5D0E">
          <w:rPr>
            <w:noProof/>
            <w:webHidden/>
          </w:rPr>
          <w:instrText xml:space="preserve"> PAGEREF _Toc59524773 \h </w:instrText>
        </w:r>
        <w:r w:rsidR="005E5D0E">
          <w:rPr>
            <w:noProof/>
            <w:webHidden/>
          </w:rPr>
        </w:r>
        <w:r w:rsidR="005E5D0E">
          <w:rPr>
            <w:noProof/>
            <w:webHidden/>
          </w:rPr>
          <w:fldChar w:fldCharType="separate"/>
        </w:r>
        <w:r w:rsidR="005B7F14">
          <w:rPr>
            <w:noProof/>
            <w:webHidden/>
          </w:rPr>
          <w:t>17</w:t>
        </w:r>
        <w:r w:rsidR="005E5D0E">
          <w:rPr>
            <w:noProof/>
            <w:webHidden/>
          </w:rPr>
          <w:fldChar w:fldCharType="end"/>
        </w:r>
      </w:hyperlink>
    </w:p>
    <w:p w14:paraId="7181F3AB" w14:textId="4A20BBF9" w:rsidR="005E5D0E" w:rsidRDefault="00915645">
      <w:pPr>
        <w:pStyle w:val="TOC2"/>
        <w:rPr>
          <w:noProof/>
          <w:lang w:eastAsia="en-AU"/>
        </w:rPr>
      </w:pPr>
      <w:hyperlink w:anchor="_Toc59524774" w:history="1">
        <w:r w:rsidR="005E5D0E" w:rsidRPr="001A4F62">
          <w:rPr>
            <w:rStyle w:val="Hyperlink"/>
            <w:noProof/>
          </w:rPr>
          <w:t xml:space="preserve">5.8 </w:t>
        </w:r>
        <w:r w:rsidR="005E5D0E">
          <w:rPr>
            <w:noProof/>
            <w:lang w:eastAsia="en-AU"/>
          </w:rPr>
          <w:tab/>
        </w:r>
        <w:r w:rsidR="005E5D0E" w:rsidRPr="001A4F62">
          <w:rPr>
            <w:rStyle w:val="Hyperlink"/>
            <w:noProof/>
          </w:rPr>
          <w:t>Appointment of Mediator</w:t>
        </w:r>
        <w:r w:rsidR="005E5D0E">
          <w:rPr>
            <w:noProof/>
            <w:webHidden/>
          </w:rPr>
          <w:tab/>
        </w:r>
        <w:r w:rsidR="005E5D0E">
          <w:rPr>
            <w:noProof/>
            <w:webHidden/>
          </w:rPr>
          <w:fldChar w:fldCharType="begin"/>
        </w:r>
        <w:r w:rsidR="005E5D0E">
          <w:rPr>
            <w:noProof/>
            <w:webHidden/>
          </w:rPr>
          <w:instrText xml:space="preserve"> PAGEREF _Toc59524774 \h </w:instrText>
        </w:r>
        <w:r w:rsidR="005E5D0E">
          <w:rPr>
            <w:noProof/>
            <w:webHidden/>
          </w:rPr>
        </w:r>
        <w:r w:rsidR="005E5D0E">
          <w:rPr>
            <w:noProof/>
            <w:webHidden/>
          </w:rPr>
          <w:fldChar w:fldCharType="separate"/>
        </w:r>
        <w:r w:rsidR="005B7F14">
          <w:rPr>
            <w:noProof/>
            <w:webHidden/>
          </w:rPr>
          <w:t>17</w:t>
        </w:r>
        <w:r w:rsidR="005E5D0E">
          <w:rPr>
            <w:noProof/>
            <w:webHidden/>
          </w:rPr>
          <w:fldChar w:fldCharType="end"/>
        </w:r>
      </w:hyperlink>
    </w:p>
    <w:p w14:paraId="216DD0FF" w14:textId="52633DDD" w:rsidR="005E5D0E" w:rsidRDefault="00915645">
      <w:pPr>
        <w:pStyle w:val="TOC2"/>
        <w:rPr>
          <w:noProof/>
          <w:lang w:eastAsia="en-AU"/>
        </w:rPr>
      </w:pPr>
      <w:hyperlink w:anchor="_Toc59524775" w:history="1">
        <w:r w:rsidR="005E5D0E" w:rsidRPr="001A4F62">
          <w:rPr>
            <w:rStyle w:val="Hyperlink"/>
            <w:noProof/>
          </w:rPr>
          <w:t xml:space="preserve">5.9 </w:t>
        </w:r>
        <w:r w:rsidR="005E5D0E">
          <w:rPr>
            <w:noProof/>
            <w:lang w:eastAsia="en-AU"/>
          </w:rPr>
          <w:tab/>
        </w:r>
        <w:r w:rsidR="005E5D0E" w:rsidRPr="001A4F62">
          <w:rPr>
            <w:rStyle w:val="Hyperlink"/>
            <w:noProof/>
          </w:rPr>
          <w:t>Mediation Process</w:t>
        </w:r>
        <w:r w:rsidR="005E5D0E">
          <w:rPr>
            <w:noProof/>
            <w:webHidden/>
          </w:rPr>
          <w:tab/>
        </w:r>
        <w:r w:rsidR="005E5D0E">
          <w:rPr>
            <w:noProof/>
            <w:webHidden/>
          </w:rPr>
          <w:fldChar w:fldCharType="begin"/>
        </w:r>
        <w:r w:rsidR="005E5D0E">
          <w:rPr>
            <w:noProof/>
            <w:webHidden/>
          </w:rPr>
          <w:instrText xml:space="preserve"> PAGEREF _Toc59524775 \h </w:instrText>
        </w:r>
        <w:r w:rsidR="005E5D0E">
          <w:rPr>
            <w:noProof/>
            <w:webHidden/>
          </w:rPr>
        </w:r>
        <w:r w:rsidR="005E5D0E">
          <w:rPr>
            <w:noProof/>
            <w:webHidden/>
          </w:rPr>
          <w:fldChar w:fldCharType="separate"/>
        </w:r>
        <w:r w:rsidR="005B7F14">
          <w:rPr>
            <w:noProof/>
            <w:webHidden/>
          </w:rPr>
          <w:t>18</w:t>
        </w:r>
        <w:r w:rsidR="005E5D0E">
          <w:rPr>
            <w:noProof/>
            <w:webHidden/>
          </w:rPr>
          <w:fldChar w:fldCharType="end"/>
        </w:r>
      </w:hyperlink>
    </w:p>
    <w:p w14:paraId="0CF79371" w14:textId="486B2D8D" w:rsidR="005E5D0E" w:rsidRDefault="00915645">
      <w:pPr>
        <w:pStyle w:val="TOC2"/>
        <w:rPr>
          <w:noProof/>
          <w:lang w:eastAsia="en-AU"/>
        </w:rPr>
      </w:pPr>
      <w:hyperlink w:anchor="_Toc59524776" w:history="1">
        <w:r w:rsidR="005E5D0E" w:rsidRPr="001A4F62">
          <w:rPr>
            <w:rStyle w:val="Hyperlink"/>
            <w:noProof/>
          </w:rPr>
          <w:t xml:space="preserve">5.10 </w:t>
        </w:r>
        <w:r w:rsidR="005E5D0E">
          <w:rPr>
            <w:noProof/>
            <w:lang w:eastAsia="en-AU"/>
          </w:rPr>
          <w:tab/>
        </w:r>
        <w:r w:rsidR="005E5D0E" w:rsidRPr="001A4F62">
          <w:rPr>
            <w:rStyle w:val="Hyperlink"/>
            <w:noProof/>
          </w:rPr>
          <w:t>Mediation Result in Decision to Revoke Suspension or Expulsion</w:t>
        </w:r>
        <w:r w:rsidR="005E5D0E">
          <w:rPr>
            <w:noProof/>
            <w:webHidden/>
          </w:rPr>
          <w:tab/>
        </w:r>
        <w:r w:rsidR="005E5D0E">
          <w:rPr>
            <w:noProof/>
            <w:webHidden/>
          </w:rPr>
          <w:fldChar w:fldCharType="begin"/>
        </w:r>
        <w:r w:rsidR="005E5D0E">
          <w:rPr>
            <w:noProof/>
            <w:webHidden/>
          </w:rPr>
          <w:instrText xml:space="preserve"> PAGEREF _Toc59524776 \h </w:instrText>
        </w:r>
        <w:r w:rsidR="005E5D0E">
          <w:rPr>
            <w:noProof/>
            <w:webHidden/>
          </w:rPr>
        </w:r>
        <w:r w:rsidR="005E5D0E">
          <w:rPr>
            <w:noProof/>
            <w:webHidden/>
          </w:rPr>
          <w:fldChar w:fldCharType="separate"/>
        </w:r>
        <w:r w:rsidR="005B7F14">
          <w:rPr>
            <w:noProof/>
            <w:webHidden/>
          </w:rPr>
          <w:t>18</w:t>
        </w:r>
        <w:r w:rsidR="005E5D0E">
          <w:rPr>
            <w:noProof/>
            <w:webHidden/>
          </w:rPr>
          <w:fldChar w:fldCharType="end"/>
        </w:r>
      </w:hyperlink>
    </w:p>
    <w:p w14:paraId="10E01080" w14:textId="10004763" w:rsidR="005E5D0E" w:rsidRDefault="00915645">
      <w:pPr>
        <w:pStyle w:val="TOC1"/>
        <w:rPr>
          <w:lang w:eastAsia="en-AU"/>
        </w:rPr>
      </w:pPr>
      <w:hyperlink w:anchor="_Toc59524777" w:history="1">
        <w:r w:rsidR="005E5D0E" w:rsidRPr="001A4F62">
          <w:rPr>
            <w:rStyle w:val="Hyperlink"/>
          </w:rPr>
          <w:t>6.</w:t>
        </w:r>
        <w:r w:rsidR="005E5D0E">
          <w:rPr>
            <w:lang w:eastAsia="en-AU"/>
          </w:rPr>
          <w:tab/>
        </w:r>
        <w:r w:rsidR="005E5D0E" w:rsidRPr="001A4F62">
          <w:rPr>
            <w:rStyle w:val="Hyperlink"/>
          </w:rPr>
          <w:t>COMMITTEE</w:t>
        </w:r>
        <w:r w:rsidR="005E5D0E">
          <w:rPr>
            <w:webHidden/>
          </w:rPr>
          <w:tab/>
        </w:r>
        <w:r w:rsidR="005E5D0E">
          <w:rPr>
            <w:webHidden/>
          </w:rPr>
          <w:fldChar w:fldCharType="begin"/>
        </w:r>
        <w:r w:rsidR="005E5D0E">
          <w:rPr>
            <w:webHidden/>
          </w:rPr>
          <w:instrText xml:space="preserve"> PAGEREF _Toc59524777 \h </w:instrText>
        </w:r>
        <w:r w:rsidR="005E5D0E">
          <w:rPr>
            <w:webHidden/>
          </w:rPr>
        </w:r>
        <w:r w:rsidR="005E5D0E">
          <w:rPr>
            <w:webHidden/>
          </w:rPr>
          <w:fldChar w:fldCharType="separate"/>
        </w:r>
        <w:r w:rsidR="005B7F14">
          <w:rPr>
            <w:webHidden/>
          </w:rPr>
          <w:t>19</w:t>
        </w:r>
        <w:r w:rsidR="005E5D0E">
          <w:rPr>
            <w:webHidden/>
          </w:rPr>
          <w:fldChar w:fldCharType="end"/>
        </w:r>
      </w:hyperlink>
    </w:p>
    <w:p w14:paraId="7EE5A5AF" w14:textId="47598D42" w:rsidR="005E5D0E" w:rsidRDefault="00915645">
      <w:pPr>
        <w:pStyle w:val="TOC2"/>
        <w:rPr>
          <w:noProof/>
          <w:lang w:eastAsia="en-AU"/>
        </w:rPr>
      </w:pPr>
      <w:hyperlink w:anchor="_Toc59524778" w:history="1">
        <w:r w:rsidR="005E5D0E" w:rsidRPr="001A4F62">
          <w:rPr>
            <w:rStyle w:val="Hyperlink"/>
            <w:noProof/>
          </w:rPr>
          <w:t xml:space="preserve">6.1 </w:t>
        </w:r>
        <w:r w:rsidR="005E5D0E">
          <w:rPr>
            <w:noProof/>
            <w:lang w:eastAsia="en-AU"/>
          </w:rPr>
          <w:tab/>
        </w:r>
        <w:r w:rsidR="005E5D0E" w:rsidRPr="001A4F62">
          <w:rPr>
            <w:rStyle w:val="Hyperlink"/>
            <w:noProof/>
          </w:rPr>
          <w:t>Powers of Committee</w:t>
        </w:r>
        <w:r w:rsidR="005E5D0E">
          <w:rPr>
            <w:noProof/>
            <w:webHidden/>
          </w:rPr>
          <w:tab/>
        </w:r>
        <w:r w:rsidR="005E5D0E">
          <w:rPr>
            <w:noProof/>
            <w:webHidden/>
          </w:rPr>
          <w:fldChar w:fldCharType="begin"/>
        </w:r>
        <w:r w:rsidR="005E5D0E">
          <w:rPr>
            <w:noProof/>
            <w:webHidden/>
          </w:rPr>
          <w:instrText xml:space="preserve"> PAGEREF _Toc59524778 \h </w:instrText>
        </w:r>
        <w:r w:rsidR="005E5D0E">
          <w:rPr>
            <w:noProof/>
            <w:webHidden/>
          </w:rPr>
        </w:r>
        <w:r w:rsidR="005E5D0E">
          <w:rPr>
            <w:noProof/>
            <w:webHidden/>
          </w:rPr>
          <w:fldChar w:fldCharType="separate"/>
        </w:r>
        <w:r w:rsidR="005B7F14">
          <w:rPr>
            <w:noProof/>
            <w:webHidden/>
          </w:rPr>
          <w:t>19</w:t>
        </w:r>
        <w:r w:rsidR="005E5D0E">
          <w:rPr>
            <w:noProof/>
            <w:webHidden/>
          </w:rPr>
          <w:fldChar w:fldCharType="end"/>
        </w:r>
      </w:hyperlink>
    </w:p>
    <w:p w14:paraId="4B122AB4" w14:textId="28587C6D" w:rsidR="005E5D0E" w:rsidRDefault="00915645">
      <w:pPr>
        <w:pStyle w:val="TOC2"/>
        <w:rPr>
          <w:noProof/>
          <w:lang w:eastAsia="en-AU"/>
        </w:rPr>
      </w:pPr>
      <w:hyperlink w:anchor="_Toc59524779" w:history="1">
        <w:r w:rsidR="005E5D0E" w:rsidRPr="001A4F62">
          <w:rPr>
            <w:rStyle w:val="Hyperlink"/>
            <w:noProof/>
          </w:rPr>
          <w:t xml:space="preserve">6.2 </w:t>
        </w:r>
        <w:r w:rsidR="005E5D0E">
          <w:rPr>
            <w:noProof/>
            <w:lang w:eastAsia="en-AU"/>
          </w:rPr>
          <w:tab/>
        </w:r>
        <w:r w:rsidR="005E5D0E" w:rsidRPr="001A4F62">
          <w:rPr>
            <w:rStyle w:val="Hyperlink"/>
            <w:noProof/>
          </w:rPr>
          <w:t>Responsibilities of Committee Members</w:t>
        </w:r>
        <w:r w:rsidR="005E5D0E">
          <w:rPr>
            <w:noProof/>
            <w:webHidden/>
          </w:rPr>
          <w:tab/>
        </w:r>
        <w:r w:rsidR="005E5D0E">
          <w:rPr>
            <w:noProof/>
            <w:webHidden/>
          </w:rPr>
          <w:fldChar w:fldCharType="begin"/>
        </w:r>
        <w:r w:rsidR="005E5D0E">
          <w:rPr>
            <w:noProof/>
            <w:webHidden/>
          </w:rPr>
          <w:instrText xml:space="preserve"> PAGEREF _Toc59524779 \h </w:instrText>
        </w:r>
        <w:r w:rsidR="005E5D0E">
          <w:rPr>
            <w:noProof/>
            <w:webHidden/>
          </w:rPr>
        </w:r>
        <w:r w:rsidR="005E5D0E">
          <w:rPr>
            <w:noProof/>
            <w:webHidden/>
          </w:rPr>
          <w:fldChar w:fldCharType="separate"/>
        </w:r>
        <w:r w:rsidR="005B7F14">
          <w:rPr>
            <w:noProof/>
            <w:webHidden/>
          </w:rPr>
          <w:t>19</w:t>
        </w:r>
        <w:r w:rsidR="005E5D0E">
          <w:rPr>
            <w:noProof/>
            <w:webHidden/>
          </w:rPr>
          <w:fldChar w:fldCharType="end"/>
        </w:r>
      </w:hyperlink>
    </w:p>
    <w:p w14:paraId="12FD063F" w14:textId="4CF0DDCB" w:rsidR="005E5D0E" w:rsidRDefault="00915645">
      <w:pPr>
        <w:pStyle w:val="TOC1"/>
        <w:rPr>
          <w:lang w:eastAsia="en-AU"/>
        </w:rPr>
      </w:pPr>
      <w:hyperlink w:anchor="_Toc59524780" w:history="1">
        <w:r w:rsidR="005E5D0E" w:rsidRPr="001A4F62">
          <w:rPr>
            <w:rStyle w:val="Hyperlink"/>
          </w:rPr>
          <w:t>7.</w:t>
        </w:r>
        <w:r w:rsidR="005E5D0E">
          <w:rPr>
            <w:lang w:eastAsia="en-AU"/>
          </w:rPr>
          <w:tab/>
        </w:r>
        <w:r w:rsidR="005E5D0E" w:rsidRPr="001A4F62">
          <w:rPr>
            <w:rStyle w:val="Hyperlink"/>
          </w:rPr>
          <w:t>Committee Members</w:t>
        </w:r>
        <w:r w:rsidR="005E5D0E">
          <w:rPr>
            <w:webHidden/>
          </w:rPr>
          <w:tab/>
        </w:r>
        <w:r w:rsidR="005E5D0E">
          <w:rPr>
            <w:webHidden/>
          </w:rPr>
          <w:fldChar w:fldCharType="begin"/>
        </w:r>
        <w:r w:rsidR="005E5D0E">
          <w:rPr>
            <w:webHidden/>
          </w:rPr>
          <w:instrText xml:space="preserve"> PAGEREF _Toc59524780 \h </w:instrText>
        </w:r>
        <w:r w:rsidR="005E5D0E">
          <w:rPr>
            <w:webHidden/>
          </w:rPr>
        </w:r>
        <w:r w:rsidR="005E5D0E">
          <w:rPr>
            <w:webHidden/>
          </w:rPr>
          <w:fldChar w:fldCharType="separate"/>
        </w:r>
        <w:r w:rsidR="005B7F14">
          <w:rPr>
            <w:webHidden/>
          </w:rPr>
          <w:t>20</w:t>
        </w:r>
        <w:r w:rsidR="005E5D0E">
          <w:rPr>
            <w:webHidden/>
          </w:rPr>
          <w:fldChar w:fldCharType="end"/>
        </w:r>
      </w:hyperlink>
    </w:p>
    <w:p w14:paraId="0FE563F9" w14:textId="052664C1" w:rsidR="005E5D0E" w:rsidRDefault="00915645">
      <w:pPr>
        <w:pStyle w:val="TOC2"/>
        <w:rPr>
          <w:noProof/>
          <w:lang w:eastAsia="en-AU"/>
        </w:rPr>
      </w:pPr>
      <w:hyperlink w:anchor="_Toc59524781" w:history="1">
        <w:r w:rsidR="005E5D0E" w:rsidRPr="001A4F62">
          <w:rPr>
            <w:rStyle w:val="Hyperlink"/>
            <w:noProof/>
          </w:rPr>
          <w:t xml:space="preserve">7.1 </w:t>
        </w:r>
        <w:r w:rsidR="005E5D0E">
          <w:rPr>
            <w:noProof/>
            <w:lang w:eastAsia="en-AU"/>
          </w:rPr>
          <w:tab/>
        </w:r>
        <w:r w:rsidR="005E5D0E" w:rsidRPr="001A4F62">
          <w:rPr>
            <w:rStyle w:val="Hyperlink"/>
            <w:noProof/>
          </w:rPr>
          <w:t>President</w:t>
        </w:r>
        <w:r w:rsidR="005E5D0E">
          <w:rPr>
            <w:noProof/>
            <w:webHidden/>
          </w:rPr>
          <w:tab/>
        </w:r>
        <w:r w:rsidR="005E5D0E">
          <w:rPr>
            <w:noProof/>
            <w:webHidden/>
          </w:rPr>
          <w:fldChar w:fldCharType="begin"/>
        </w:r>
        <w:r w:rsidR="005E5D0E">
          <w:rPr>
            <w:noProof/>
            <w:webHidden/>
          </w:rPr>
          <w:instrText xml:space="preserve"> PAGEREF _Toc59524781 \h </w:instrText>
        </w:r>
        <w:r w:rsidR="005E5D0E">
          <w:rPr>
            <w:noProof/>
            <w:webHidden/>
          </w:rPr>
        </w:r>
        <w:r w:rsidR="005E5D0E">
          <w:rPr>
            <w:noProof/>
            <w:webHidden/>
          </w:rPr>
          <w:fldChar w:fldCharType="separate"/>
        </w:r>
        <w:r w:rsidR="005B7F14">
          <w:rPr>
            <w:noProof/>
            <w:webHidden/>
          </w:rPr>
          <w:t>21</w:t>
        </w:r>
        <w:r w:rsidR="005E5D0E">
          <w:rPr>
            <w:noProof/>
            <w:webHidden/>
          </w:rPr>
          <w:fldChar w:fldCharType="end"/>
        </w:r>
      </w:hyperlink>
    </w:p>
    <w:p w14:paraId="6E390D10" w14:textId="269DF07A" w:rsidR="005E5D0E" w:rsidRDefault="00915645">
      <w:pPr>
        <w:pStyle w:val="TOC2"/>
        <w:rPr>
          <w:noProof/>
          <w:lang w:eastAsia="en-AU"/>
        </w:rPr>
      </w:pPr>
      <w:hyperlink w:anchor="_Toc59524782" w:history="1">
        <w:r w:rsidR="005E5D0E" w:rsidRPr="001A4F62">
          <w:rPr>
            <w:rStyle w:val="Hyperlink"/>
            <w:noProof/>
          </w:rPr>
          <w:t xml:space="preserve">7.2 </w:t>
        </w:r>
        <w:r w:rsidR="005E5D0E">
          <w:rPr>
            <w:noProof/>
            <w:lang w:eastAsia="en-AU"/>
          </w:rPr>
          <w:tab/>
        </w:r>
        <w:r w:rsidR="005E5D0E" w:rsidRPr="001A4F62">
          <w:rPr>
            <w:rStyle w:val="Hyperlink"/>
            <w:noProof/>
          </w:rPr>
          <w:t>Vice President</w:t>
        </w:r>
        <w:r w:rsidR="005E5D0E">
          <w:rPr>
            <w:noProof/>
            <w:webHidden/>
          </w:rPr>
          <w:tab/>
        </w:r>
        <w:r w:rsidR="005E5D0E">
          <w:rPr>
            <w:noProof/>
            <w:webHidden/>
          </w:rPr>
          <w:fldChar w:fldCharType="begin"/>
        </w:r>
        <w:r w:rsidR="005E5D0E">
          <w:rPr>
            <w:noProof/>
            <w:webHidden/>
          </w:rPr>
          <w:instrText xml:space="preserve"> PAGEREF _Toc59524782 \h </w:instrText>
        </w:r>
        <w:r w:rsidR="005E5D0E">
          <w:rPr>
            <w:noProof/>
            <w:webHidden/>
          </w:rPr>
        </w:r>
        <w:r w:rsidR="005E5D0E">
          <w:rPr>
            <w:noProof/>
            <w:webHidden/>
          </w:rPr>
          <w:fldChar w:fldCharType="separate"/>
        </w:r>
        <w:r w:rsidR="005B7F14">
          <w:rPr>
            <w:noProof/>
            <w:webHidden/>
          </w:rPr>
          <w:t>21</w:t>
        </w:r>
        <w:r w:rsidR="005E5D0E">
          <w:rPr>
            <w:noProof/>
            <w:webHidden/>
          </w:rPr>
          <w:fldChar w:fldCharType="end"/>
        </w:r>
      </w:hyperlink>
    </w:p>
    <w:p w14:paraId="1DB71534" w14:textId="0D91E3BF" w:rsidR="005E5D0E" w:rsidRDefault="00915645">
      <w:pPr>
        <w:pStyle w:val="TOC2"/>
        <w:rPr>
          <w:noProof/>
          <w:lang w:eastAsia="en-AU"/>
        </w:rPr>
      </w:pPr>
      <w:hyperlink w:anchor="_Toc59524783" w:history="1">
        <w:r w:rsidR="005E5D0E" w:rsidRPr="001A4F62">
          <w:rPr>
            <w:rStyle w:val="Hyperlink"/>
            <w:noProof/>
          </w:rPr>
          <w:t xml:space="preserve">7.3 </w:t>
        </w:r>
        <w:r w:rsidR="005E5D0E">
          <w:rPr>
            <w:noProof/>
            <w:lang w:eastAsia="en-AU"/>
          </w:rPr>
          <w:tab/>
        </w:r>
        <w:r w:rsidR="005E5D0E" w:rsidRPr="001A4F62">
          <w:rPr>
            <w:rStyle w:val="Hyperlink"/>
            <w:noProof/>
          </w:rPr>
          <w:t>Secretary</w:t>
        </w:r>
        <w:r w:rsidR="005E5D0E">
          <w:rPr>
            <w:noProof/>
            <w:webHidden/>
          </w:rPr>
          <w:tab/>
        </w:r>
        <w:r w:rsidR="005E5D0E">
          <w:rPr>
            <w:noProof/>
            <w:webHidden/>
          </w:rPr>
          <w:fldChar w:fldCharType="begin"/>
        </w:r>
        <w:r w:rsidR="005E5D0E">
          <w:rPr>
            <w:noProof/>
            <w:webHidden/>
          </w:rPr>
          <w:instrText xml:space="preserve"> PAGEREF _Toc59524783 \h </w:instrText>
        </w:r>
        <w:r w:rsidR="005E5D0E">
          <w:rPr>
            <w:noProof/>
            <w:webHidden/>
          </w:rPr>
        </w:r>
        <w:r w:rsidR="005E5D0E">
          <w:rPr>
            <w:noProof/>
            <w:webHidden/>
          </w:rPr>
          <w:fldChar w:fldCharType="separate"/>
        </w:r>
        <w:r w:rsidR="005B7F14">
          <w:rPr>
            <w:noProof/>
            <w:webHidden/>
          </w:rPr>
          <w:t>21</w:t>
        </w:r>
        <w:r w:rsidR="005E5D0E">
          <w:rPr>
            <w:noProof/>
            <w:webHidden/>
          </w:rPr>
          <w:fldChar w:fldCharType="end"/>
        </w:r>
      </w:hyperlink>
    </w:p>
    <w:p w14:paraId="13B51F12" w14:textId="55AFA73F" w:rsidR="005E5D0E" w:rsidRDefault="00915645">
      <w:pPr>
        <w:pStyle w:val="TOC2"/>
        <w:rPr>
          <w:noProof/>
          <w:lang w:eastAsia="en-AU"/>
        </w:rPr>
      </w:pPr>
      <w:hyperlink w:anchor="_Toc59524784" w:history="1">
        <w:r w:rsidR="005E5D0E" w:rsidRPr="001A4F62">
          <w:rPr>
            <w:rStyle w:val="Hyperlink"/>
            <w:noProof/>
          </w:rPr>
          <w:t xml:space="preserve">7.4 </w:t>
        </w:r>
        <w:r w:rsidR="005E5D0E">
          <w:rPr>
            <w:noProof/>
            <w:lang w:eastAsia="en-AU"/>
          </w:rPr>
          <w:tab/>
        </w:r>
        <w:r w:rsidR="005E5D0E" w:rsidRPr="001A4F62">
          <w:rPr>
            <w:rStyle w:val="Hyperlink"/>
            <w:noProof/>
          </w:rPr>
          <w:t>Treasurer</w:t>
        </w:r>
        <w:r w:rsidR="005E5D0E">
          <w:rPr>
            <w:noProof/>
            <w:webHidden/>
          </w:rPr>
          <w:tab/>
        </w:r>
        <w:r w:rsidR="005E5D0E">
          <w:rPr>
            <w:noProof/>
            <w:webHidden/>
          </w:rPr>
          <w:fldChar w:fldCharType="begin"/>
        </w:r>
        <w:r w:rsidR="005E5D0E">
          <w:rPr>
            <w:noProof/>
            <w:webHidden/>
          </w:rPr>
          <w:instrText xml:space="preserve"> PAGEREF _Toc59524784 \h </w:instrText>
        </w:r>
        <w:r w:rsidR="005E5D0E">
          <w:rPr>
            <w:noProof/>
            <w:webHidden/>
          </w:rPr>
        </w:r>
        <w:r w:rsidR="005E5D0E">
          <w:rPr>
            <w:noProof/>
            <w:webHidden/>
          </w:rPr>
          <w:fldChar w:fldCharType="separate"/>
        </w:r>
        <w:r w:rsidR="005B7F14">
          <w:rPr>
            <w:noProof/>
            <w:webHidden/>
          </w:rPr>
          <w:t>22</w:t>
        </w:r>
        <w:r w:rsidR="005E5D0E">
          <w:rPr>
            <w:noProof/>
            <w:webHidden/>
          </w:rPr>
          <w:fldChar w:fldCharType="end"/>
        </w:r>
      </w:hyperlink>
    </w:p>
    <w:p w14:paraId="2675AB57" w14:textId="52E80A69" w:rsidR="005E5D0E" w:rsidRDefault="00915645">
      <w:pPr>
        <w:pStyle w:val="TOC2"/>
        <w:rPr>
          <w:noProof/>
          <w:lang w:eastAsia="en-AU"/>
        </w:rPr>
      </w:pPr>
      <w:hyperlink w:anchor="_Toc59524785" w:history="1">
        <w:r w:rsidR="005E5D0E" w:rsidRPr="001A4F62">
          <w:rPr>
            <w:rStyle w:val="Hyperlink"/>
            <w:noProof/>
          </w:rPr>
          <w:t xml:space="preserve">7.5 </w:t>
        </w:r>
        <w:r w:rsidR="005E5D0E">
          <w:rPr>
            <w:noProof/>
            <w:lang w:eastAsia="en-AU"/>
          </w:rPr>
          <w:tab/>
        </w:r>
        <w:r w:rsidR="005E5D0E" w:rsidRPr="001A4F62">
          <w:rPr>
            <w:rStyle w:val="Hyperlink"/>
            <w:noProof/>
          </w:rPr>
          <w:t>Election or Appointment of Committee Members</w:t>
        </w:r>
        <w:r w:rsidR="005E5D0E">
          <w:rPr>
            <w:noProof/>
            <w:webHidden/>
          </w:rPr>
          <w:tab/>
        </w:r>
        <w:r w:rsidR="005E5D0E">
          <w:rPr>
            <w:noProof/>
            <w:webHidden/>
          </w:rPr>
          <w:fldChar w:fldCharType="begin"/>
        </w:r>
        <w:r w:rsidR="005E5D0E">
          <w:rPr>
            <w:noProof/>
            <w:webHidden/>
          </w:rPr>
          <w:instrText xml:space="preserve"> PAGEREF _Toc59524785 \h </w:instrText>
        </w:r>
        <w:r w:rsidR="005E5D0E">
          <w:rPr>
            <w:noProof/>
            <w:webHidden/>
          </w:rPr>
        </w:r>
        <w:r w:rsidR="005E5D0E">
          <w:rPr>
            <w:noProof/>
            <w:webHidden/>
          </w:rPr>
          <w:fldChar w:fldCharType="separate"/>
        </w:r>
        <w:r w:rsidR="005B7F14">
          <w:rPr>
            <w:noProof/>
            <w:webHidden/>
          </w:rPr>
          <w:t>22</w:t>
        </w:r>
        <w:r w:rsidR="005E5D0E">
          <w:rPr>
            <w:noProof/>
            <w:webHidden/>
          </w:rPr>
          <w:fldChar w:fldCharType="end"/>
        </w:r>
      </w:hyperlink>
    </w:p>
    <w:p w14:paraId="0B3AEC1F" w14:textId="0FB4D6B0" w:rsidR="005E5D0E" w:rsidRDefault="00915645">
      <w:pPr>
        <w:pStyle w:val="TOC2"/>
        <w:rPr>
          <w:noProof/>
          <w:lang w:eastAsia="en-AU"/>
        </w:rPr>
      </w:pPr>
      <w:hyperlink w:anchor="_Toc59524786" w:history="1">
        <w:r w:rsidR="005E5D0E" w:rsidRPr="001A4F62">
          <w:rPr>
            <w:rStyle w:val="Hyperlink"/>
            <w:noProof/>
          </w:rPr>
          <w:t xml:space="preserve">7.6 </w:t>
        </w:r>
        <w:r w:rsidR="005E5D0E">
          <w:rPr>
            <w:noProof/>
            <w:lang w:eastAsia="en-AU"/>
          </w:rPr>
          <w:tab/>
        </w:r>
        <w:r w:rsidR="005E5D0E" w:rsidRPr="001A4F62">
          <w:rPr>
            <w:rStyle w:val="Hyperlink"/>
            <w:noProof/>
          </w:rPr>
          <w:t>Nomination of Committee Members</w:t>
        </w:r>
        <w:r w:rsidR="005E5D0E">
          <w:rPr>
            <w:noProof/>
            <w:webHidden/>
          </w:rPr>
          <w:tab/>
        </w:r>
        <w:r w:rsidR="005E5D0E">
          <w:rPr>
            <w:noProof/>
            <w:webHidden/>
          </w:rPr>
          <w:fldChar w:fldCharType="begin"/>
        </w:r>
        <w:r w:rsidR="005E5D0E">
          <w:rPr>
            <w:noProof/>
            <w:webHidden/>
          </w:rPr>
          <w:instrText xml:space="preserve"> PAGEREF _Toc59524786 \h </w:instrText>
        </w:r>
        <w:r w:rsidR="005E5D0E">
          <w:rPr>
            <w:noProof/>
            <w:webHidden/>
          </w:rPr>
        </w:r>
        <w:r w:rsidR="005E5D0E">
          <w:rPr>
            <w:noProof/>
            <w:webHidden/>
          </w:rPr>
          <w:fldChar w:fldCharType="separate"/>
        </w:r>
        <w:r w:rsidR="005B7F14">
          <w:rPr>
            <w:noProof/>
            <w:webHidden/>
          </w:rPr>
          <w:t>23</w:t>
        </w:r>
        <w:r w:rsidR="005E5D0E">
          <w:rPr>
            <w:noProof/>
            <w:webHidden/>
          </w:rPr>
          <w:fldChar w:fldCharType="end"/>
        </w:r>
      </w:hyperlink>
    </w:p>
    <w:p w14:paraId="6E81079F" w14:textId="482B8962" w:rsidR="005E5D0E" w:rsidRDefault="00915645">
      <w:pPr>
        <w:pStyle w:val="TOC2"/>
        <w:rPr>
          <w:noProof/>
          <w:lang w:eastAsia="en-AU"/>
        </w:rPr>
      </w:pPr>
      <w:hyperlink w:anchor="_Toc59524787" w:history="1">
        <w:r w:rsidR="005E5D0E" w:rsidRPr="001A4F62">
          <w:rPr>
            <w:rStyle w:val="Hyperlink"/>
            <w:noProof/>
          </w:rPr>
          <w:t xml:space="preserve">7.7 </w:t>
        </w:r>
        <w:r w:rsidR="005E5D0E">
          <w:rPr>
            <w:noProof/>
            <w:lang w:eastAsia="en-AU"/>
          </w:rPr>
          <w:tab/>
        </w:r>
        <w:r w:rsidR="005E5D0E" w:rsidRPr="001A4F62">
          <w:rPr>
            <w:rStyle w:val="Hyperlink"/>
            <w:noProof/>
          </w:rPr>
          <w:t>Election of Office Holders</w:t>
        </w:r>
        <w:r w:rsidR="005E5D0E">
          <w:rPr>
            <w:noProof/>
            <w:webHidden/>
          </w:rPr>
          <w:tab/>
        </w:r>
        <w:r w:rsidR="005E5D0E">
          <w:rPr>
            <w:noProof/>
            <w:webHidden/>
          </w:rPr>
          <w:fldChar w:fldCharType="begin"/>
        </w:r>
        <w:r w:rsidR="005E5D0E">
          <w:rPr>
            <w:noProof/>
            <w:webHidden/>
          </w:rPr>
          <w:instrText xml:space="preserve"> PAGEREF _Toc59524787 \h </w:instrText>
        </w:r>
        <w:r w:rsidR="005E5D0E">
          <w:rPr>
            <w:noProof/>
            <w:webHidden/>
          </w:rPr>
        </w:r>
        <w:r w:rsidR="005E5D0E">
          <w:rPr>
            <w:noProof/>
            <w:webHidden/>
          </w:rPr>
          <w:fldChar w:fldCharType="separate"/>
        </w:r>
        <w:r w:rsidR="005B7F14">
          <w:rPr>
            <w:noProof/>
            <w:webHidden/>
          </w:rPr>
          <w:t>23</w:t>
        </w:r>
        <w:r w:rsidR="005E5D0E">
          <w:rPr>
            <w:noProof/>
            <w:webHidden/>
          </w:rPr>
          <w:fldChar w:fldCharType="end"/>
        </w:r>
      </w:hyperlink>
    </w:p>
    <w:p w14:paraId="670E5EF6" w14:textId="110FC7FC" w:rsidR="005E5D0E" w:rsidRDefault="00915645">
      <w:pPr>
        <w:pStyle w:val="TOC2"/>
        <w:rPr>
          <w:noProof/>
          <w:lang w:eastAsia="en-AU"/>
        </w:rPr>
      </w:pPr>
      <w:hyperlink w:anchor="_Toc59524788" w:history="1">
        <w:r w:rsidR="005E5D0E" w:rsidRPr="001A4F62">
          <w:rPr>
            <w:rStyle w:val="Hyperlink"/>
            <w:noProof/>
          </w:rPr>
          <w:t xml:space="preserve">7.8 </w:t>
        </w:r>
        <w:r w:rsidR="005E5D0E">
          <w:rPr>
            <w:noProof/>
            <w:lang w:eastAsia="en-AU"/>
          </w:rPr>
          <w:tab/>
        </w:r>
        <w:r w:rsidR="005E5D0E" w:rsidRPr="001A4F62">
          <w:rPr>
            <w:rStyle w:val="Hyperlink"/>
            <w:noProof/>
          </w:rPr>
          <w:t>Term of Office</w:t>
        </w:r>
        <w:r w:rsidR="005E5D0E">
          <w:rPr>
            <w:noProof/>
            <w:webHidden/>
          </w:rPr>
          <w:tab/>
        </w:r>
        <w:r w:rsidR="005E5D0E">
          <w:rPr>
            <w:noProof/>
            <w:webHidden/>
          </w:rPr>
          <w:fldChar w:fldCharType="begin"/>
        </w:r>
        <w:r w:rsidR="005E5D0E">
          <w:rPr>
            <w:noProof/>
            <w:webHidden/>
          </w:rPr>
          <w:instrText xml:space="preserve"> PAGEREF _Toc59524788 \h </w:instrText>
        </w:r>
        <w:r w:rsidR="005E5D0E">
          <w:rPr>
            <w:noProof/>
            <w:webHidden/>
          </w:rPr>
        </w:r>
        <w:r w:rsidR="005E5D0E">
          <w:rPr>
            <w:noProof/>
            <w:webHidden/>
          </w:rPr>
          <w:fldChar w:fldCharType="separate"/>
        </w:r>
        <w:r w:rsidR="005B7F14">
          <w:rPr>
            <w:noProof/>
            <w:webHidden/>
          </w:rPr>
          <w:t>24</w:t>
        </w:r>
        <w:r w:rsidR="005E5D0E">
          <w:rPr>
            <w:noProof/>
            <w:webHidden/>
          </w:rPr>
          <w:fldChar w:fldCharType="end"/>
        </w:r>
      </w:hyperlink>
    </w:p>
    <w:p w14:paraId="2D5DFB7B" w14:textId="7CDFC2EB" w:rsidR="005E5D0E" w:rsidRDefault="00915645">
      <w:pPr>
        <w:pStyle w:val="TOC2"/>
        <w:rPr>
          <w:noProof/>
          <w:lang w:eastAsia="en-AU"/>
        </w:rPr>
      </w:pPr>
      <w:hyperlink w:anchor="_Toc59524789" w:history="1">
        <w:r w:rsidR="005E5D0E" w:rsidRPr="001A4F62">
          <w:rPr>
            <w:rStyle w:val="Hyperlink"/>
            <w:noProof/>
          </w:rPr>
          <w:t xml:space="preserve">7.9 </w:t>
        </w:r>
        <w:r w:rsidR="005E5D0E">
          <w:rPr>
            <w:noProof/>
            <w:lang w:eastAsia="en-AU"/>
          </w:rPr>
          <w:tab/>
        </w:r>
        <w:r w:rsidR="005E5D0E" w:rsidRPr="001A4F62">
          <w:rPr>
            <w:rStyle w:val="Hyperlink"/>
            <w:noProof/>
          </w:rPr>
          <w:t>Resignation and Removal from Office</w:t>
        </w:r>
        <w:r w:rsidR="005E5D0E">
          <w:rPr>
            <w:noProof/>
            <w:webHidden/>
          </w:rPr>
          <w:tab/>
        </w:r>
        <w:r w:rsidR="005E5D0E">
          <w:rPr>
            <w:noProof/>
            <w:webHidden/>
          </w:rPr>
          <w:fldChar w:fldCharType="begin"/>
        </w:r>
        <w:r w:rsidR="005E5D0E">
          <w:rPr>
            <w:noProof/>
            <w:webHidden/>
          </w:rPr>
          <w:instrText xml:space="preserve"> PAGEREF _Toc59524789 \h </w:instrText>
        </w:r>
        <w:r w:rsidR="005E5D0E">
          <w:rPr>
            <w:noProof/>
            <w:webHidden/>
          </w:rPr>
        </w:r>
        <w:r w:rsidR="005E5D0E">
          <w:rPr>
            <w:noProof/>
            <w:webHidden/>
          </w:rPr>
          <w:fldChar w:fldCharType="separate"/>
        </w:r>
        <w:r w:rsidR="005B7F14">
          <w:rPr>
            <w:noProof/>
            <w:webHidden/>
          </w:rPr>
          <w:t>24</w:t>
        </w:r>
        <w:r w:rsidR="005E5D0E">
          <w:rPr>
            <w:noProof/>
            <w:webHidden/>
          </w:rPr>
          <w:fldChar w:fldCharType="end"/>
        </w:r>
      </w:hyperlink>
    </w:p>
    <w:p w14:paraId="098557AF" w14:textId="20B15B08" w:rsidR="005E5D0E" w:rsidRDefault="00915645">
      <w:pPr>
        <w:pStyle w:val="TOC2"/>
        <w:rPr>
          <w:noProof/>
          <w:lang w:eastAsia="en-AU"/>
        </w:rPr>
      </w:pPr>
      <w:hyperlink w:anchor="_Toc59524790" w:history="1">
        <w:r w:rsidR="005E5D0E" w:rsidRPr="001A4F62">
          <w:rPr>
            <w:rStyle w:val="Hyperlink"/>
            <w:noProof/>
          </w:rPr>
          <w:t xml:space="preserve">7.10 </w:t>
        </w:r>
        <w:r w:rsidR="005E5D0E">
          <w:rPr>
            <w:noProof/>
            <w:lang w:eastAsia="en-AU"/>
          </w:rPr>
          <w:tab/>
        </w:r>
        <w:r w:rsidR="005E5D0E" w:rsidRPr="001A4F62">
          <w:rPr>
            <w:rStyle w:val="Hyperlink"/>
            <w:noProof/>
          </w:rPr>
          <w:t>Membership of Committee Ceases</w:t>
        </w:r>
        <w:r w:rsidR="005E5D0E">
          <w:rPr>
            <w:noProof/>
            <w:webHidden/>
          </w:rPr>
          <w:tab/>
        </w:r>
        <w:r w:rsidR="005E5D0E">
          <w:rPr>
            <w:noProof/>
            <w:webHidden/>
          </w:rPr>
          <w:fldChar w:fldCharType="begin"/>
        </w:r>
        <w:r w:rsidR="005E5D0E">
          <w:rPr>
            <w:noProof/>
            <w:webHidden/>
          </w:rPr>
          <w:instrText xml:space="preserve"> PAGEREF _Toc59524790 \h </w:instrText>
        </w:r>
        <w:r w:rsidR="005E5D0E">
          <w:rPr>
            <w:noProof/>
            <w:webHidden/>
          </w:rPr>
        </w:r>
        <w:r w:rsidR="005E5D0E">
          <w:rPr>
            <w:noProof/>
            <w:webHidden/>
          </w:rPr>
          <w:fldChar w:fldCharType="separate"/>
        </w:r>
        <w:r w:rsidR="005B7F14">
          <w:rPr>
            <w:noProof/>
            <w:webHidden/>
          </w:rPr>
          <w:t>24</w:t>
        </w:r>
        <w:r w:rsidR="005E5D0E">
          <w:rPr>
            <w:noProof/>
            <w:webHidden/>
          </w:rPr>
          <w:fldChar w:fldCharType="end"/>
        </w:r>
      </w:hyperlink>
    </w:p>
    <w:p w14:paraId="5B817850" w14:textId="7F56E6CC" w:rsidR="005E5D0E" w:rsidRDefault="00915645">
      <w:pPr>
        <w:pStyle w:val="TOC2"/>
        <w:rPr>
          <w:noProof/>
          <w:lang w:eastAsia="en-AU"/>
        </w:rPr>
      </w:pPr>
      <w:hyperlink w:anchor="_Toc59524791" w:history="1">
        <w:r w:rsidR="005E5D0E" w:rsidRPr="001A4F62">
          <w:rPr>
            <w:rStyle w:val="Hyperlink"/>
            <w:noProof/>
          </w:rPr>
          <w:t xml:space="preserve">7.11 </w:t>
        </w:r>
        <w:r w:rsidR="005E5D0E">
          <w:rPr>
            <w:noProof/>
            <w:lang w:eastAsia="en-AU"/>
          </w:rPr>
          <w:tab/>
        </w:r>
        <w:r w:rsidR="005E5D0E" w:rsidRPr="001A4F62">
          <w:rPr>
            <w:rStyle w:val="Hyperlink"/>
            <w:noProof/>
          </w:rPr>
          <w:t>Filling Casual Vacancies</w:t>
        </w:r>
        <w:r w:rsidR="005E5D0E">
          <w:rPr>
            <w:noProof/>
            <w:webHidden/>
          </w:rPr>
          <w:tab/>
        </w:r>
        <w:r w:rsidR="005E5D0E">
          <w:rPr>
            <w:noProof/>
            <w:webHidden/>
          </w:rPr>
          <w:fldChar w:fldCharType="begin"/>
        </w:r>
        <w:r w:rsidR="005E5D0E">
          <w:rPr>
            <w:noProof/>
            <w:webHidden/>
          </w:rPr>
          <w:instrText xml:space="preserve"> PAGEREF _Toc59524791 \h </w:instrText>
        </w:r>
        <w:r w:rsidR="005E5D0E">
          <w:rPr>
            <w:noProof/>
            <w:webHidden/>
          </w:rPr>
        </w:r>
        <w:r w:rsidR="005E5D0E">
          <w:rPr>
            <w:noProof/>
            <w:webHidden/>
          </w:rPr>
          <w:fldChar w:fldCharType="separate"/>
        </w:r>
        <w:r w:rsidR="005B7F14">
          <w:rPr>
            <w:noProof/>
            <w:webHidden/>
          </w:rPr>
          <w:t>25</w:t>
        </w:r>
        <w:r w:rsidR="005E5D0E">
          <w:rPr>
            <w:noProof/>
            <w:webHidden/>
          </w:rPr>
          <w:fldChar w:fldCharType="end"/>
        </w:r>
      </w:hyperlink>
    </w:p>
    <w:p w14:paraId="10F1878E" w14:textId="2D2E9F92" w:rsidR="005E5D0E" w:rsidRDefault="00915645">
      <w:pPr>
        <w:pStyle w:val="TOC2"/>
        <w:rPr>
          <w:noProof/>
          <w:lang w:eastAsia="en-AU"/>
        </w:rPr>
      </w:pPr>
      <w:hyperlink w:anchor="_Toc59524792" w:history="1">
        <w:r w:rsidR="005E5D0E" w:rsidRPr="001A4F62">
          <w:rPr>
            <w:rStyle w:val="Hyperlink"/>
            <w:noProof/>
          </w:rPr>
          <w:t xml:space="preserve">7.12 </w:t>
        </w:r>
        <w:r w:rsidR="005E5D0E">
          <w:rPr>
            <w:noProof/>
            <w:lang w:eastAsia="en-AU"/>
          </w:rPr>
          <w:tab/>
        </w:r>
        <w:r w:rsidR="005E5D0E" w:rsidRPr="001A4F62">
          <w:rPr>
            <w:rStyle w:val="Hyperlink"/>
            <w:noProof/>
          </w:rPr>
          <w:t>Validity of Acts</w:t>
        </w:r>
        <w:r w:rsidR="005E5D0E">
          <w:rPr>
            <w:noProof/>
            <w:webHidden/>
          </w:rPr>
          <w:tab/>
        </w:r>
        <w:r w:rsidR="005E5D0E">
          <w:rPr>
            <w:noProof/>
            <w:webHidden/>
          </w:rPr>
          <w:fldChar w:fldCharType="begin"/>
        </w:r>
        <w:r w:rsidR="005E5D0E">
          <w:rPr>
            <w:noProof/>
            <w:webHidden/>
          </w:rPr>
          <w:instrText xml:space="preserve"> PAGEREF _Toc59524792 \h </w:instrText>
        </w:r>
        <w:r w:rsidR="005E5D0E">
          <w:rPr>
            <w:noProof/>
            <w:webHidden/>
          </w:rPr>
        </w:r>
        <w:r w:rsidR="005E5D0E">
          <w:rPr>
            <w:noProof/>
            <w:webHidden/>
          </w:rPr>
          <w:fldChar w:fldCharType="separate"/>
        </w:r>
        <w:r w:rsidR="005B7F14">
          <w:rPr>
            <w:noProof/>
            <w:webHidden/>
          </w:rPr>
          <w:t>25</w:t>
        </w:r>
        <w:r w:rsidR="005E5D0E">
          <w:rPr>
            <w:noProof/>
            <w:webHidden/>
          </w:rPr>
          <w:fldChar w:fldCharType="end"/>
        </w:r>
      </w:hyperlink>
    </w:p>
    <w:p w14:paraId="1CEA1B0B" w14:textId="1FD9C6CA" w:rsidR="005E5D0E" w:rsidRDefault="00915645">
      <w:pPr>
        <w:pStyle w:val="TOC2"/>
        <w:rPr>
          <w:noProof/>
          <w:lang w:eastAsia="en-AU"/>
        </w:rPr>
      </w:pPr>
      <w:hyperlink w:anchor="_Toc59524793" w:history="1">
        <w:r w:rsidR="005E5D0E" w:rsidRPr="001A4F62">
          <w:rPr>
            <w:rStyle w:val="Hyperlink"/>
            <w:noProof/>
          </w:rPr>
          <w:t xml:space="preserve">7.13 </w:t>
        </w:r>
        <w:r w:rsidR="005E5D0E">
          <w:rPr>
            <w:noProof/>
            <w:lang w:eastAsia="en-AU"/>
          </w:rPr>
          <w:tab/>
        </w:r>
        <w:r w:rsidR="005E5D0E" w:rsidRPr="001A4F62">
          <w:rPr>
            <w:rStyle w:val="Hyperlink"/>
            <w:noProof/>
          </w:rPr>
          <w:t>Payment to Committee Members</w:t>
        </w:r>
        <w:r w:rsidR="005E5D0E">
          <w:rPr>
            <w:noProof/>
            <w:webHidden/>
          </w:rPr>
          <w:tab/>
        </w:r>
        <w:r w:rsidR="005E5D0E">
          <w:rPr>
            <w:noProof/>
            <w:webHidden/>
          </w:rPr>
          <w:fldChar w:fldCharType="begin"/>
        </w:r>
        <w:r w:rsidR="005E5D0E">
          <w:rPr>
            <w:noProof/>
            <w:webHidden/>
          </w:rPr>
          <w:instrText xml:space="preserve"> PAGEREF _Toc59524793 \h </w:instrText>
        </w:r>
        <w:r w:rsidR="005E5D0E">
          <w:rPr>
            <w:noProof/>
            <w:webHidden/>
          </w:rPr>
        </w:r>
        <w:r w:rsidR="005E5D0E">
          <w:rPr>
            <w:noProof/>
            <w:webHidden/>
          </w:rPr>
          <w:fldChar w:fldCharType="separate"/>
        </w:r>
        <w:r w:rsidR="005B7F14">
          <w:rPr>
            <w:noProof/>
            <w:webHidden/>
          </w:rPr>
          <w:t>26</w:t>
        </w:r>
        <w:r w:rsidR="005E5D0E">
          <w:rPr>
            <w:noProof/>
            <w:webHidden/>
          </w:rPr>
          <w:fldChar w:fldCharType="end"/>
        </w:r>
      </w:hyperlink>
    </w:p>
    <w:p w14:paraId="5C1C4146" w14:textId="609E76BE" w:rsidR="005E5D0E" w:rsidRDefault="00915645">
      <w:pPr>
        <w:pStyle w:val="TOC1"/>
        <w:rPr>
          <w:lang w:eastAsia="en-AU"/>
        </w:rPr>
      </w:pPr>
      <w:hyperlink w:anchor="_Toc59524794" w:history="1">
        <w:r w:rsidR="005E5D0E" w:rsidRPr="001A4F62">
          <w:rPr>
            <w:rStyle w:val="Hyperlink"/>
          </w:rPr>
          <w:t>8.</w:t>
        </w:r>
        <w:r w:rsidR="005E5D0E">
          <w:rPr>
            <w:lang w:eastAsia="en-AU"/>
          </w:rPr>
          <w:tab/>
        </w:r>
        <w:r w:rsidR="005E5D0E" w:rsidRPr="001A4F62">
          <w:rPr>
            <w:rStyle w:val="Hyperlink"/>
          </w:rPr>
          <w:t>COMMITTEE MEETINGS</w:t>
        </w:r>
        <w:r w:rsidR="005E5D0E">
          <w:rPr>
            <w:webHidden/>
          </w:rPr>
          <w:tab/>
        </w:r>
        <w:r w:rsidR="005E5D0E">
          <w:rPr>
            <w:webHidden/>
          </w:rPr>
          <w:fldChar w:fldCharType="begin"/>
        </w:r>
        <w:r w:rsidR="005E5D0E">
          <w:rPr>
            <w:webHidden/>
          </w:rPr>
          <w:instrText xml:space="preserve"> PAGEREF _Toc59524794 \h </w:instrText>
        </w:r>
        <w:r w:rsidR="005E5D0E">
          <w:rPr>
            <w:webHidden/>
          </w:rPr>
        </w:r>
        <w:r w:rsidR="005E5D0E">
          <w:rPr>
            <w:webHidden/>
          </w:rPr>
          <w:fldChar w:fldCharType="separate"/>
        </w:r>
        <w:r w:rsidR="005B7F14">
          <w:rPr>
            <w:webHidden/>
          </w:rPr>
          <w:t>26</w:t>
        </w:r>
        <w:r w:rsidR="005E5D0E">
          <w:rPr>
            <w:webHidden/>
          </w:rPr>
          <w:fldChar w:fldCharType="end"/>
        </w:r>
      </w:hyperlink>
    </w:p>
    <w:p w14:paraId="4300F0D2" w14:textId="02F03CDE" w:rsidR="005E5D0E" w:rsidRDefault="00915645">
      <w:pPr>
        <w:pStyle w:val="TOC2"/>
        <w:rPr>
          <w:noProof/>
          <w:lang w:eastAsia="en-AU"/>
        </w:rPr>
      </w:pPr>
      <w:hyperlink w:anchor="_Toc59524795" w:history="1">
        <w:r w:rsidR="005E5D0E" w:rsidRPr="001A4F62">
          <w:rPr>
            <w:rStyle w:val="Hyperlink"/>
            <w:noProof/>
          </w:rPr>
          <w:t xml:space="preserve">8.1 </w:t>
        </w:r>
        <w:r w:rsidR="005E5D0E">
          <w:rPr>
            <w:noProof/>
            <w:lang w:eastAsia="en-AU"/>
          </w:rPr>
          <w:tab/>
        </w:r>
        <w:r w:rsidR="005E5D0E" w:rsidRPr="001A4F62">
          <w:rPr>
            <w:rStyle w:val="Hyperlink"/>
            <w:noProof/>
          </w:rPr>
          <w:t>Committee Meetings</w:t>
        </w:r>
        <w:r w:rsidR="005E5D0E">
          <w:rPr>
            <w:noProof/>
            <w:webHidden/>
          </w:rPr>
          <w:tab/>
        </w:r>
        <w:r w:rsidR="005E5D0E">
          <w:rPr>
            <w:noProof/>
            <w:webHidden/>
          </w:rPr>
          <w:fldChar w:fldCharType="begin"/>
        </w:r>
        <w:r w:rsidR="005E5D0E">
          <w:rPr>
            <w:noProof/>
            <w:webHidden/>
          </w:rPr>
          <w:instrText xml:space="preserve"> PAGEREF _Toc59524795 \h </w:instrText>
        </w:r>
        <w:r w:rsidR="005E5D0E">
          <w:rPr>
            <w:noProof/>
            <w:webHidden/>
          </w:rPr>
        </w:r>
        <w:r w:rsidR="005E5D0E">
          <w:rPr>
            <w:noProof/>
            <w:webHidden/>
          </w:rPr>
          <w:fldChar w:fldCharType="separate"/>
        </w:r>
        <w:r w:rsidR="005B7F14">
          <w:rPr>
            <w:noProof/>
            <w:webHidden/>
          </w:rPr>
          <w:t>26</w:t>
        </w:r>
        <w:r w:rsidR="005E5D0E">
          <w:rPr>
            <w:noProof/>
            <w:webHidden/>
          </w:rPr>
          <w:fldChar w:fldCharType="end"/>
        </w:r>
      </w:hyperlink>
    </w:p>
    <w:p w14:paraId="162392B1" w14:textId="3D1DEA30" w:rsidR="005E5D0E" w:rsidRDefault="00915645">
      <w:pPr>
        <w:pStyle w:val="TOC2"/>
        <w:rPr>
          <w:noProof/>
          <w:lang w:eastAsia="en-AU"/>
        </w:rPr>
      </w:pPr>
      <w:hyperlink w:anchor="_Toc59524796" w:history="1">
        <w:r w:rsidR="005E5D0E" w:rsidRPr="001A4F62">
          <w:rPr>
            <w:rStyle w:val="Hyperlink"/>
            <w:noProof/>
          </w:rPr>
          <w:t xml:space="preserve">8.2 </w:t>
        </w:r>
        <w:r w:rsidR="005E5D0E">
          <w:rPr>
            <w:noProof/>
            <w:lang w:eastAsia="en-AU"/>
          </w:rPr>
          <w:tab/>
        </w:r>
        <w:r w:rsidR="005E5D0E" w:rsidRPr="001A4F62">
          <w:rPr>
            <w:rStyle w:val="Hyperlink"/>
            <w:noProof/>
          </w:rPr>
          <w:t>Notice of Committee Meetings</w:t>
        </w:r>
        <w:r w:rsidR="005E5D0E">
          <w:rPr>
            <w:noProof/>
            <w:webHidden/>
          </w:rPr>
          <w:tab/>
        </w:r>
        <w:r w:rsidR="005E5D0E">
          <w:rPr>
            <w:noProof/>
            <w:webHidden/>
          </w:rPr>
          <w:fldChar w:fldCharType="begin"/>
        </w:r>
        <w:r w:rsidR="005E5D0E">
          <w:rPr>
            <w:noProof/>
            <w:webHidden/>
          </w:rPr>
          <w:instrText xml:space="preserve"> PAGEREF _Toc59524796 \h </w:instrText>
        </w:r>
        <w:r w:rsidR="005E5D0E">
          <w:rPr>
            <w:noProof/>
            <w:webHidden/>
          </w:rPr>
        </w:r>
        <w:r w:rsidR="005E5D0E">
          <w:rPr>
            <w:noProof/>
            <w:webHidden/>
          </w:rPr>
          <w:fldChar w:fldCharType="separate"/>
        </w:r>
        <w:r w:rsidR="005B7F14">
          <w:rPr>
            <w:noProof/>
            <w:webHidden/>
          </w:rPr>
          <w:t>26</w:t>
        </w:r>
        <w:r w:rsidR="005E5D0E">
          <w:rPr>
            <w:noProof/>
            <w:webHidden/>
          </w:rPr>
          <w:fldChar w:fldCharType="end"/>
        </w:r>
      </w:hyperlink>
    </w:p>
    <w:p w14:paraId="6DBF4114" w14:textId="1168C3AD" w:rsidR="005E5D0E" w:rsidRDefault="00915645">
      <w:pPr>
        <w:pStyle w:val="TOC2"/>
        <w:rPr>
          <w:noProof/>
          <w:lang w:eastAsia="en-AU"/>
        </w:rPr>
      </w:pPr>
      <w:hyperlink w:anchor="_Toc59524797" w:history="1">
        <w:r w:rsidR="005E5D0E" w:rsidRPr="001A4F62">
          <w:rPr>
            <w:rStyle w:val="Hyperlink"/>
            <w:noProof/>
          </w:rPr>
          <w:t xml:space="preserve">8.3 </w:t>
        </w:r>
        <w:r w:rsidR="005E5D0E">
          <w:rPr>
            <w:noProof/>
            <w:lang w:eastAsia="en-AU"/>
          </w:rPr>
          <w:tab/>
        </w:r>
        <w:r w:rsidR="005E5D0E" w:rsidRPr="001A4F62">
          <w:rPr>
            <w:rStyle w:val="Hyperlink"/>
            <w:noProof/>
          </w:rPr>
          <w:t>Procedure and Order of Business</w:t>
        </w:r>
        <w:r w:rsidR="005E5D0E">
          <w:rPr>
            <w:noProof/>
            <w:webHidden/>
          </w:rPr>
          <w:tab/>
        </w:r>
        <w:r w:rsidR="005E5D0E">
          <w:rPr>
            <w:noProof/>
            <w:webHidden/>
          </w:rPr>
          <w:fldChar w:fldCharType="begin"/>
        </w:r>
        <w:r w:rsidR="005E5D0E">
          <w:rPr>
            <w:noProof/>
            <w:webHidden/>
          </w:rPr>
          <w:instrText xml:space="preserve"> PAGEREF _Toc59524797 \h </w:instrText>
        </w:r>
        <w:r w:rsidR="005E5D0E">
          <w:rPr>
            <w:noProof/>
            <w:webHidden/>
          </w:rPr>
        </w:r>
        <w:r w:rsidR="005E5D0E">
          <w:rPr>
            <w:noProof/>
            <w:webHidden/>
          </w:rPr>
          <w:fldChar w:fldCharType="separate"/>
        </w:r>
        <w:r w:rsidR="005B7F14">
          <w:rPr>
            <w:noProof/>
            <w:webHidden/>
          </w:rPr>
          <w:t>26</w:t>
        </w:r>
        <w:r w:rsidR="005E5D0E">
          <w:rPr>
            <w:noProof/>
            <w:webHidden/>
          </w:rPr>
          <w:fldChar w:fldCharType="end"/>
        </w:r>
      </w:hyperlink>
    </w:p>
    <w:p w14:paraId="5D307F9E" w14:textId="379494BC" w:rsidR="005E5D0E" w:rsidRDefault="00915645">
      <w:pPr>
        <w:pStyle w:val="TOC2"/>
        <w:rPr>
          <w:noProof/>
          <w:lang w:eastAsia="en-AU"/>
        </w:rPr>
      </w:pPr>
      <w:hyperlink w:anchor="_Toc59524798" w:history="1">
        <w:r w:rsidR="005E5D0E" w:rsidRPr="001A4F62">
          <w:rPr>
            <w:rStyle w:val="Hyperlink"/>
            <w:noProof/>
          </w:rPr>
          <w:t xml:space="preserve">8.4 </w:t>
        </w:r>
        <w:r w:rsidR="005E5D0E">
          <w:rPr>
            <w:noProof/>
            <w:lang w:eastAsia="en-AU"/>
          </w:rPr>
          <w:tab/>
        </w:r>
        <w:r w:rsidR="005E5D0E" w:rsidRPr="001A4F62">
          <w:rPr>
            <w:rStyle w:val="Hyperlink"/>
            <w:noProof/>
          </w:rPr>
          <w:t>Quorum for Committee Meetings</w:t>
        </w:r>
        <w:r w:rsidR="005E5D0E">
          <w:rPr>
            <w:noProof/>
            <w:webHidden/>
          </w:rPr>
          <w:tab/>
        </w:r>
        <w:r w:rsidR="005E5D0E">
          <w:rPr>
            <w:noProof/>
            <w:webHidden/>
          </w:rPr>
          <w:fldChar w:fldCharType="begin"/>
        </w:r>
        <w:r w:rsidR="005E5D0E">
          <w:rPr>
            <w:noProof/>
            <w:webHidden/>
          </w:rPr>
          <w:instrText xml:space="preserve"> PAGEREF _Toc59524798 \h </w:instrText>
        </w:r>
        <w:r w:rsidR="005E5D0E">
          <w:rPr>
            <w:noProof/>
            <w:webHidden/>
          </w:rPr>
        </w:r>
        <w:r w:rsidR="005E5D0E">
          <w:rPr>
            <w:noProof/>
            <w:webHidden/>
          </w:rPr>
          <w:fldChar w:fldCharType="separate"/>
        </w:r>
        <w:r w:rsidR="005B7F14">
          <w:rPr>
            <w:noProof/>
            <w:webHidden/>
          </w:rPr>
          <w:t>27</w:t>
        </w:r>
        <w:r w:rsidR="005E5D0E">
          <w:rPr>
            <w:noProof/>
            <w:webHidden/>
          </w:rPr>
          <w:fldChar w:fldCharType="end"/>
        </w:r>
      </w:hyperlink>
    </w:p>
    <w:p w14:paraId="289CCB35" w14:textId="4EFD8714" w:rsidR="005E5D0E" w:rsidRDefault="00915645">
      <w:pPr>
        <w:pStyle w:val="TOC2"/>
        <w:rPr>
          <w:noProof/>
          <w:lang w:eastAsia="en-AU"/>
        </w:rPr>
      </w:pPr>
      <w:hyperlink w:anchor="_Toc59524799" w:history="1">
        <w:r w:rsidR="005E5D0E" w:rsidRPr="001A4F62">
          <w:rPr>
            <w:rStyle w:val="Hyperlink"/>
            <w:noProof/>
          </w:rPr>
          <w:t xml:space="preserve">8.5 </w:t>
        </w:r>
        <w:r w:rsidR="005E5D0E">
          <w:rPr>
            <w:noProof/>
            <w:lang w:eastAsia="en-AU"/>
          </w:rPr>
          <w:tab/>
        </w:r>
        <w:r w:rsidR="005E5D0E" w:rsidRPr="001A4F62">
          <w:rPr>
            <w:rStyle w:val="Hyperlink"/>
            <w:noProof/>
          </w:rPr>
          <w:t>Voting at Committee Meetings</w:t>
        </w:r>
        <w:r w:rsidR="005E5D0E">
          <w:rPr>
            <w:noProof/>
            <w:webHidden/>
          </w:rPr>
          <w:tab/>
        </w:r>
        <w:r w:rsidR="005E5D0E">
          <w:rPr>
            <w:noProof/>
            <w:webHidden/>
          </w:rPr>
          <w:fldChar w:fldCharType="begin"/>
        </w:r>
        <w:r w:rsidR="005E5D0E">
          <w:rPr>
            <w:noProof/>
            <w:webHidden/>
          </w:rPr>
          <w:instrText xml:space="preserve"> PAGEREF _Toc59524799 \h </w:instrText>
        </w:r>
        <w:r w:rsidR="005E5D0E">
          <w:rPr>
            <w:noProof/>
            <w:webHidden/>
          </w:rPr>
        </w:r>
        <w:r w:rsidR="005E5D0E">
          <w:rPr>
            <w:noProof/>
            <w:webHidden/>
          </w:rPr>
          <w:fldChar w:fldCharType="separate"/>
        </w:r>
        <w:r w:rsidR="005B7F14">
          <w:rPr>
            <w:noProof/>
            <w:webHidden/>
          </w:rPr>
          <w:t>27</w:t>
        </w:r>
        <w:r w:rsidR="005E5D0E">
          <w:rPr>
            <w:noProof/>
            <w:webHidden/>
          </w:rPr>
          <w:fldChar w:fldCharType="end"/>
        </w:r>
      </w:hyperlink>
    </w:p>
    <w:p w14:paraId="222C7EEE" w14:textId="35C565D8" w:rsidR="005E5D0E" w:rsidRDefault="00915645">
      <w:pPr>
        <w:pStyle w:val="TOC2"/>
        <w:rPr>
          <w:noProof/>
          <w:lang w:eastAsia="en-AU"/>
        </w:rPr>
      </w:pPr>
      <w:hyperlink w:anchor="_Toc59524800" w:history="1">
        <w:r w:rsidR="005E5D0E" w:rsidRPr="001A4F62">
          <w:rPr>
            <w:rStyle w:val="Hyperlink"/>
            <w:noProof/>
          </w:rPr>
          <w:t xml:space="preserve">8.6 </w:t>
        </w:r>
        <w:r w:rsidR="005E5D0E">
          <w:rPr>
            <w:noProof/>
            <w:lang w:eastAsia="en-AU"/>
          </w:rPr>
          <w:tab/>
        </w:r>
        <w:r w:rsidR="005E5D0E" w:rsidRPr="001A4F62">
          <w:rPr>
            <w:rStyle w:val="Hyperlink"/>
            <w:noProof/>
          </w:rPr>
          <w:t>Minutes of Committee Meetings</w:t>
        </w:r>
        <w:r w:rsidR="005E5D0E">
          <w:rPr>
            <w:noProof/>
            <w:webHidden/>
          </w:rPr>
          <w:tab/>
        </w:r>
        <w:r w:rsidR="005E5D0E">
          <w:rPr>
            <w:noProof/>
            <w:webHidden/>
          </w:rPr>
          <w:fldChar w:fldCharType="begin"/>
        </w:r>
        <w:r w:rsidR="005E5D0E">
          <w:rPr>
            <w:noProof/>
            <w:webHidden/>
          </w:rPr>
          <w:instrText xml:space="preserve"> PAGEREF _Toc59524800 \h </w:instrText>
        </w:r>
        <w:r w:rsidR="005E5D0E">
          <w:rPr>
            <w:noProof/>
            <w:webHidden/>
          </w:rPr>
        </w:r>
        <w:r w:rsidR="005E5D0E">
          <w:rPr>
            <w:noProof/>
            <w:webHidden/>
          </w:rPr>
          <w:fldChar w:fldCharType="separate"/>
        </w:r>
        <w:r w:rsidR="005B7F14">
          <w:rPr>
            <w:noProof/>
            <w:webHidden/>
          </w:rPr>
          <w:t>28</w:t>
        </w:r>
        <w:r w:rsidR="005E5D0E">
          <w:rPr>
            <w:noProof/>
            <w:webHidden/>
          </w:rPr>
          <w:fldChar w:fldCharType="end"/>
        </w:r>
      </w:hyperlink>
    </w:p>
    <w:p w14:paraId="200E3FAA" w14:textId="7B7AFA60" w:rsidR="005E5D0E" w:rsidRDefault="00915645">
      <w:pPr>
        <w:pStyle w:val="TOC2"/>
        <w:rPr>
          <w:noProof/>
          <w:lang w:eastAsia="en-AU"/>
        </w:rPr>
      </w:pPr>
      <w:hyperlink w:anchor="_Toc59524801" w:history="1">
        <w:r w:rsidR="005E5D0E" w:rsidRPr="001A4F62">
          <w:rPr>
            <w:rStyle w:val="Hyperlink"/>
            <w:noProof/>
          </w:rPr>
          <w:t xml:space="preserve">8.7 </w:t>
        </w:r>
        <w:r w:rsidR="005E5D0E">
          <w:rPr>
            <w:noProof/>
            <w:lang w:eastAsia="en-AU"/>
          </w:rPr>
          <w:tab/>
        </w:r>
        <w:r w:rsidR="005E5D0E" w:rsidRPr="001A4F62">
          <w:rPr>
            <w:rStyle w:val="Hyperlink"/>
            <w:noProof/>
          </w:rPr>
          <w:t>Sub-committees and Subsidiary Offices</w:t>
        </w:r>
        <w:r w:rsidR="005E5D0E">
          <w:rPr>
            <w:noProof/>
            <w:webHidden/>
          </w:rPr>
          <w:tab/>
        </w:r>
        <w:r w:rsidR="005E5D0E">
          <w:rPr>
            <w:noProof/>
            <w:webHidden/>
          </w:rPr>
          <w:fldChar w:fldCharType="begin"/>
        </w:r>
        <w:r w:rsidR="005E5D0E">
          <w:rPr>
            <w:noProof/>
            <w:webHidden/>
          </w:rPr>
          <w:instrText xml:space="preserve"> PAGEREF _Toc59524801 \h </w:instrText>
        </w:r>
        <w:r w:rsidR="005E5D0E">
          <w:rPr>
            <w:noProof/>
            <w:webHidden/>
          </w:rPr>
        </w:r>
        <w:r w:rsidR="005E5D0E">
          <w:rPr>
            <w:noProof/>
            <w:webHidden/>
          </w:rPr>
          <w:fldChar w:fldCharType="separate"/>
        </w:r>
        <w:r w:rsidR="005B7F14">
          <w:rPr>
            <w:noProof/>
            <w:webHidden/>
          </w:rPr>
          <w:t>29</w:t>
        </w:r>
        <w:r w:rsidR="005E5D0E">
          <w:rPr>
            <w:noProof/>
            <w:webHidden/>
          </w:rPr>
          <w:fldChar w:fldCharType="end"/>
        </w:r>
      </w:hyperlink>
    </w:p>
    <w:p w14:paraId="5DAD1002" w14:textId="453D3B66" w:rsidR="005E5D0E" w:rsidRDefault="00915645">
      <w:pPr>
        <w:pStyle w:val="TOC2"/>
        <w:rPr>
          <w:noProof/>
          <w:lang w:eastAsia="en-AU"/>
        </w:rPr>
      </w:pPr>
      <w:hyperlink w:anchor="_Toc59524802" w:history="1">
        <w:r w:rsidR="005E5D0E" w:rsidRPr="001A4F62">
          <w:rPr>
            <w:rStyle w:val="Hyperlink"/>
            <w:noProof/>
          </w:rPr>
          <w:t xml:space="preserve">8.8 </w:t>
        </w:r>
        <w:r w:rsidR="005E5D0E">
          <w:rPr>
            <w:noProof/>
            <w:lang w:eastAsia="en-AU"/>
          </w:rPr>
          <w:tab/>
        </w:r>
        <w:r w:rsidR="005E5D0E" w:rsidRPr="001A4F62">
          <w:rPr>
            <w:rStyle w:val="Hyperlink"/>
            <w:noProof/>
          </w:rPr>
          <w:t>Delegation to Sub-Committees and Subsidiary Offices</w:t>
        </w:r>
        <w:r w:rsidR="005E5D0E">
          <w:rPr>
            <w:noProof/>
            <w:webHidden/>
          </w:rPr>
          <w:tab/>
        </w:r>
        <w:r w:rsidR="005E5D0E">
          <w:rPr>
            <w:noProof/>
            <w:webHidden/>
          </w:rPr>
          <w:fldChar w:fldCharType="begin"/>
        </w:r>
        <w:r w:rsidR="005E5D0E">
          <w:rPr>
            <w:noProof/>
            <w:webHidden/>
          </w:rPr>
          <w:instrText xml:space="preserve"> PAGEREF _Toc59524802 \h </w:instrText>
        </w:r>
        <w:r w:rsidR="005E5D0E">
          <w:rPr>
            <w:noProof/>
            <w:webHidden/>
          </w:rPr>
        </w:r>
        <w:r w:rsidR="005E5D0E">
          <w:rPr>
            <w:noProof/>
            <w:webHidden/>
          </w:rPr>
          <w:fldChar w:fldCharType="separate"/>
        </w:r>
        <w:r w:rsidR="005B7F14">
          <w:rPr>
            <w:noProof/>
            <w:webHidden/>
          </w:rPr>
          <w:t>29</w:t>
        </w:r>
        <w:r w:rsidR="005E5D0E">
          <w:rPr>
            <w:noProof/>
            <w:webHidden/>
          </w:rPr>
          <w:fldChar w:fldCharType="end"/>
        </w:r>
      </w:hyperlink>
    </w:p>
    <w:p w14:paraId="534BFFDB" w14:textId="35780DFF" w:rsidR="005E5D0E" w:rsidRDefault="00915645">
      <w:pPr>
        <w:pStyle w:val="TOC1"/>
        <w:rPr>
          <w:lang w:eastAsia="en-AU"/>
        </w:rPr>
      </w:pPr>
      <w:hyperlink w:anchor="_Toc59524803" w:history="1">
        <w:r w:rsidR="005E5D0E" w:rsidRPr="001A4F62">
          <w:rPr>
            <w:rStyle w:val="Hyperlink"/>
          </w:rPr>
          <w:t>9.</w:t>
        </w:r>
        <w:r w:rsidR="005E5D0E">
          <w:rPr>
            <w:lang w:eastAsia="en-AU"/>
          </w:rPr>
          <w:tab/>
        </w:r>
        <w:r w:rsidR="005E5D0E" w:rsidRPr="001A4F62">
          <w:rPr>
            <w:rStyle w:val="Hyperlink"/>
          </w:rPr>
          <w:t>GENERAL MEETINGS</w:t>
        </w:r>
        <w:r w:rsidR="005E5D0E">
          <w:rPr>
            <w:webHidden/>
          </w:rPr>
          <w:tab/>
        </w:r>
        <w:r w:rsidR="005E5D0E">
          <w:rPr>
            <w:webHidden/>
          </w:rPr>
          <w:fldChar w:fldCharType="begin"/>
        </w:r>
        <w:r w:rsidR="005E5D0E">
          <w:rPr>
            <w:webHidden/>
          </w:rPr>
          <w:instrText xml:space="preserve"> PAGEREF _Toc59524803 \h </w:instrText>
        </w:r>
        <w:r w:rsidR="005E5D0E">
          <w:rPr>
            <w:webHidden/>
          </w:rPr>
        </w:r>
        <w:r w:rsidR="005E5D0E">
          <w:rPr>
            <w:webHidden/>
          </w:rPr>
          <w:fldChar w:fldCharType="separate"/>
        </w:r>
        <w:r w:rsidR="005B7F14">
          <w:rPr>
            <w:webHidden/>
          </w:rPr>
          <w:t>30</w:t>
        </w:r>
        <w:r w:rsidR="005E5D0E">
          <w:rPr>
            <w:webHidden/>
          </w:rPr>
          <w:fldChar w:fldCharType="end"/>
        </w:r>
      </w:hyperlink>
    </w:p>
    <w:p w14:paraId="25A35A50" w14:textId="6100FDD4" w:rsidR="005E5D0E" w:rsidRDefault="00915645">
      <w:pPr>
        <w:pStyle w:val="TOC2"/>
        <w:rPr>
          <w:noProof/>
          <w:lang w:eastAsia="en-AU"/>
        </w:rPr>
      </w:pPr>
      <w:hyperlink w:anchor="_Toc59524804" w:history="1">
        <w:r w:rsidR="005E5D0E" w:rsidRPr="001A4F62">
          <w:rPr>
            <w:rStyle w:val="Hyperlink"/>
            <w:noProof/>
          </w:rPr>
          <w:t xml:space="preserve">9.1 </w:t>
        </w:r>
        <w:r w:rsidR="005E5D0E">
          <w:rPr>
            <w:noProof/>
            <w:lang w:eastAsia="en-AU"/>
          </w:rPr>
          <w:tab/>
        </w:r>
        <w:r w:rsidR="005E5D0E" w:rsidRPr="001A4F62">
          <w:rPr>
            <w:rStyle w:val="Hyperlink"/>
            <w:noProof/>
          </w:rPr>
          <w:t>Annual General Meeting</w:t>
        </w:r>
        <w:r w:rsidR="005E5D0E">
          <w:rPr>
            <w:noProof/>
            <w:webHidden/>
          </w:rPr>
          <w:tab/>
        </w:r>
        <w:r w:rsidR="005E5D0E">
          <w:rPr>
            <w:noProof/>
            <w:webHidden/>
          </w:rPr>
          <w:fldChar w:fldCharType="begin"/>
        </w:r>
        <w:r w:rsidR="005E5D0E">
          <w:rPr>
            <w:noProof/>
            <w:webHidden/>
          </w:rPr>
          <w:instrText xml:space="preserve"> PAGEREF _Toc59524804 \h </w:instrText>
        </w:r>
        <w:r w:rsidR="005E5D0E">
          <w:rPr>
            <w:noProof/>
            <w:webHidden/>
          </w:rPr>
        </w:r>
        <w:r w:rsidR="005E5D0E">
          <w:rPr>
            <w:noProof/>
            <w:webHidden/>
          </w:rPr>
          <w:fldChar w:fldCharType="separate"/>
        </w:r>
        <w:r w:rsidR="005B7F14">
          <w:rPr>
            <w:noProof/>
            <w:webHidden/>
          </w:rPr>
          <w:t>30</w:t>
        </w:r>
        <w:r w:rsidR="005E5D0E">
          <w:rPr>
            <w:noProof/>
            <w:webHidden/>
          </w:rPr>
          <w:fldChar w:fldCharType="end"/>
        </w:r>
      </w:hyperlink>
    </w:p>
    <w:p w14:paraId="06CC7C2B" w14:textId="41864CCF" w:rsidR="005E5D0E" w:rsidRDefault="00915645">
      <w:pPr>
        <w:pStyle w:val="TOC2"/>
        <w:rPr>
          <w:noProof/>
          <w:lang w:eastAsia="en-AU"/>
        </w:rPr>
      </w:pPr>
      <w:hyperlink w:anchor="_Toc59524805" w:history="1">
        <w:r w:rsidR="005E5D0E" w:rsidRPr="001A4F62">
          <w:rPr>
            <w:rStyle w:val="Hyperlink"/>
            <w:noProof/>
          </w:rPr>
          <w:t xml:space="preserve">9.2 </w:t>
        </w:r>
        <w:r w:rsidR="005E5D0E">
          <w:rPr>
            <w:noProof/>
            <w:lang w:eastAsia="en-AU"/>
          </w:rPr>
          <w:tab/>
        </w:r>
        <w:r w:rsidR="005E5D0E" w:rsidRPr="001A4F62">
          <w:rPr>
            <w:rStyle w:val="Hyperlink"/>
            <w:noProof/>
          </w:rPr>
          <w:t>Special General Meeting</w:t>
        </w:r>
        <w:r w:rsidR="005E5D0E">
          <w:rPr>
            <w:noProof/>
            <w:webHidden/>
          </w:rPr>
          <w:tab/>
        </w:r>
        <w:r w:rsidR="005E5D0E">
          <w:rPr>
            <w:noProof/>
            <w:webHidden/>
          </w:rPr>
          <w:fldChar w:fldCharType="begin"/>
        </w:r>
        <w:r w:rsidR="005E5D0E">
          <w:rPr>
            <w:noProof/>
            <w:webHidden/>
          </w:rPr>
          <w:instrText xml:space="preserve"> PAGEREF _Toc59524805 \h </w:instrText>
        </w:r>
        <w:r w:rsidR="005E5D0E">
          <w:rPr>
            <w:noProof/>
            <w:webHidden/>
          </w:rPr>
        </w:r>
        <w:r w:rsidR="005E5D0E">
          <w:rPr>
            <w:noProof/>
            <w:webHidden/>
          </w:rPr>
          <w:fldChar w:fldCharType="separate"/>
        </w:r>
        <w:r w:rsidR="005B7F14">
          <w:rPr>
            <w:noProof/>
            <w:webHidden/>
          </w:rPr>
          <w:t>30</w:t>
        </w:r>
        <w:r w:rsidR="005E5D0E">
          <w:rPr>
            <w:noProof/>
            <w:webHidden/>
          </w:rPr>
          <w:fldChar w:fldCharType="end"/>
        </w:r>
      </w:hyperlink>
    </w:p>
    <w:p w14:paraId="6DC42D93" w14:textId="488C4CFA" w:rsidR="005E5D0E" w:rsidRDefault="00915645">
      <w:pPr>
        <w:pStyle w:val="TOC2"/>
        <w:rPr>
          <w:noProof/>
          <w:lang w:eastAsia="en-AU"/>
        </w:rPr>
      </w:pPr>
      <w:hyperlink w:anchor="_Toc59524806" w:history="1">
        <w:r w:rsidR="005E5D0E" w:rsidRPr="001A4F62">
          <w:rPr>
            <w:rStyle w:val="Hyperlink"/>
            <w:noProof/>
          </w:rPr>
          <w:t xml:space="preserve">9.3 </w:t>
        </w:r>
        <w:r w:rsidR="005E5D0E">
          <w:rPr>
            <w:noProof/>
            <w:lang w:eastAsia="en-AU"/>
          </w:rPr>
          <w:tab/>
        </w:r>
        <w:r w:rsidR="005E5D0E" w:rsidRPr="001A4F62">
          <w:rPr>
            <w:rStyle w:val="Hyperlink"/>
            <w:noProof/>
          </w:rPr>
          <w:t>Notice of General Meetings</w:t>
        </w:r>
        <w:r w:rsidR="005E5D0E">
          <w:rPr>
            <w:noProof/>
            <w:webHidden/>
          </w:rPr>
          <w:tab/>
        </w:r>
        <w:r w:rsidR="005E5D0E">
          <w:rPr>
            <w:noProof/>
            <w:webHidden/>
          </w:rPr>
          <w:fldChar w:fldCharType="begin"/>
        </w:r>
        <w:r w:rsidR="005E5D0E">
          <w:rPr>
            <w:noProof/>
            <w:webHidden/>
          </w:rPr>
          <w:instrText xml:space="preserve"> PAGEREF _Toc59524806 \h </w:instrText>
        </w:r>
        <w:r w:rsidR="005E5D0E">
          <w:rPr>
            <w:noProof/>
            <w:webHidden/>
          </w:rPr>
        </w:r>
        <w:r w:rsidR="005E5D0E">
          <w:rPr>
            <w:noProof/>
            <w:webHidden/>
          </w:rPr>
          <w:fldChar w:fldCharType="separate"/>
        </w:r>
        <w:r w:rsidR="005B7F14">
          <w:rPr>
            <w:noProof/>
            <w:webHidden/>
          </w:rPr>
          <w:t>31</w:t>
        </w:r>
        <w:r w:rsidR="005E5D0E">
          <w:rPr>
            <w:noProof/>
            <w:webHidden/>
          </w:rPr>
          <w:fldChar w:fldCharType="end"/>
        </w:r>
      </w:hyperlink>
    </w:p>
    <w:p w14:paraId="1A1543D6" w14:textId="3587BEED" w:rsidR="005E5D0E" w:rsidRDefault="00915645">
      <w:pPr>
        <w:pStyle w:val="TOC2"/>
        <w:rPr>
          <w:noProof/>
          <w:lang w:eastAsia="en-AU"/>
        </w:rPr>
      </w:pPr>
      <w:hyperlink w:anchor="_Toc59524807" w:history="1">
        <w:r w:rsidR="005E5D0E" w:rsidRPr="001A4F62">
          <w:rPr>
            <w:rStyle w:val="Hyperlink"/>
            <w:noProof/>
          </w:rPr>
          <w:t xml:space="preserve">9.4 </w:t>
        </w:r>
        <w:r w:rsidR="005E5D0E">
          <w:rPr>
            <w:noProof/>
            <w:lang w:eastAsia="en-AU"/>
          </w:rPr>
          <w:tab/>
        </w:r>
        <w:r w:rsidR="005E5D0E" w:rsidRPr="001A4F62">
          <w:rPr>
            <w:rStyle w:val="Hyperlink"/>
            <w:noProof/>
          </w:rPr>
          <w:t>Attendance at Meetings</w:t>
        </w:r>
        <w:r w:rsidR="005E5D0E">
          <w:rPr>
            <w:noProof/>
            <w:webHidden/>
          </w:rPr>
          <w:tab/>
        </w:r>
        <w:r w:rsidR="005E5D0E">
          <w:rPr>
            <w:noProof/>
            <w:webHidden/>
          </w:rPr>
          <w:fldChar w:fldCharType="begin"/>
        </w:r>
        <w:r w:rsidR="005E5D0E">
          <w:rPr>
            <w:noProof/>
            <w:webHidden/>
          </w:rPr>
          <w:instrText xml:space="preserve"> PAGEREF _Toc59524807 \h </w:instrText>
        </w:r>
        <w:r w:rsidR="005E5D0E">
          <w:rPr>
            <w:noProof/>
            <w:webHidden/>
          </w:rPr>
        </w:r>
        <w:r w:rsidR="005E5D0E">
          <w:rPr>
            <w:noProof/>
            <w:webHidden/>
          </w:rPr>
          <w:fldChar w:fldCharType="separate"/>
        </w:r>
        <w:r w:rsidR="005B7F14">
          <w:rPr>
            <w:noProof/>
            <w:webHidden/>
          </w:rPr>
          <w:t>31</w:t>
        </w:r>
        <w:r w:rsidR="005E5D0E">
          <w:rPr>
            <w:noProof/>
            <w:webHidden/>
          </w:rPr>
          <w:fldChar w:fldCharType="end"/>
        </w:r>
      </w:hyperlink>
    </w:p>
    <w:p w14:paraId="3CD81DB8" w14:textId="2848986F" w:rsidR="005E5D0E" w:rsidRDefault="00915645">
      <w:pPr>
        <w:pStyle w:val="TOC2"/>
        <w:rPr>
          <w:noProof/>
          <w:lang w:eastAsia="en-AU"/>
        </w:rPr>
      </w:pPr>
      <w:hyperlink w:anchor="_Toc59524808" w:history="1">
        <w:r w:rsidR="005E5D0E" w:rsidRPr="001A4F62">
          <w:rPr>
            <w:rStyle w:val="Hyperlink"/>
            <w:noProof/>
          </w:rPr>
          <w:t xml:space="preserve">9.5 </w:t>
        </w:r>
        <w:r w:rsidR="005E5D0E">
          <w:rPr>
            <w:noProof/>
            <w:lang w:eastAsia="en-AU"/>
          </w:rPr>
          <w:tab/>
        </w:r>
        <w:r w:rsidR="005E5D0E" w:rsidRPr="001A4F62">
          <w:rPr>
            <w:rStyle w:val="Hyperlink"/>
            <w:noProof/>
          </w:rPr>
          <w:t>Presiding Member and Quorum for General Meetings</w:t>
        </w:r>
        <w:r w:rsidR="005E5D0E">
          <w:rPr>
            <w:noProof/>
            <w:webHidden/>
          </w:rPr>
          <w:tab/>
        </w:r>
        <w:r w:rsidR="005E5D0E">
          <w:rPr>
            <w:noProof/>
            <w:webHidden/>
          </w:rPr>
          <w:fldChar w:fldCharType="begin"/>
        </w:r>
        <w:r w:rsidR="005E5D0E">
          <w:rPr>
            <w:noProof/>
            <w:webHidden/>
          </w:rPr>
          <w:instrText xml:space="preserve"> PAGEREF _Toc59524808 \h </w:instrText>
        </w:r>
        <w:r w:rsidR="005E5D0E">
          <w:rPr>
            <w:noProof/>
            <w:webHidden/>
          </w:rPr>
        </w:r>
        <w:r w:rsidR="005E5D0E">
          <w:rPr>
            <w:noProof/>
            <w:webHidden/>
          </w:rPr>
          <w:fldChar w:fldCharType="separate"/>
        </w:r>
        <w:r w:rsidR="005B7F14">
          <w:rPr>
            <w:noProof/>
            <w:webHidden/>
          </w:rPr>
          <w:t>32</w:t>
        </w:r>
        <w:r w:rsidR="005E5D0E">
          <w:rPr>
            <w:noProof/>
            <w:webHidden/>
          </w:rPr>
          <w:fldChar w:fldCharType="end"/>
        </w:r>
      </w:hyperlink>
    </w:p>
    <w:p w14:paraId="49F8DF6E" w14:textId="72F328C2" w:rsidR="005E5D0E" w:rsidRDefault="00915645">
      <w:pPr>
        <w:pStyle w:val="TOC2"/>
        <w:rPr>
          <w:noProof/>
          <w:lang w:eastAsia="en-AU"/>
        </w:rPr>
      </w:pPr>
      <w:hyperlink w:anchor="_Toc59524809" w:history="1">
        <w:r w:rsidR="005E5D0E" w:rsidRPr="001A4F62">
          <w:rPr>
            <w:rStyle w:val="Hyperlink"/>
            <w:noProof/>
          </w:rPr>
          <w:t>9.6</w:t>
        </w:r>
        <w:r w:rsidR="005E5D0E">
          <w:rPr>
            <w:noProof/>
            <w:lang w:eastAsia="en-AU"/>
          </w:rPr>
          <w:tab/>
        </w:r>
        <w:r w:rsidR="005E5D0E" w:rsidRPr="001A4F62">
          <w:rPr>
            <w:rStyle w:val="Hyperlink"/>
            <w:noProof/>
          </w:rPr>
          <w:t>Adjournment of General Meeting</w:t>
        </w:r>
        <w:r w:rsidR="005E5D0E">
          <w:rPr>
            <w:noProof/>
            <w:webHidden/>
          </w:rPr>
          <w:tab/>
        </w:r>
        <w:r w:rsidR="005E5D0E">
          <w:rPr>
            <w:noProof/>
            <w:webHidden/>
          </w:rPr>
          <w:fldChar w:fldCharType="begin"/>
        </w:r>
        <w:r w:rsidR="005E5D0E">
          <w:rPr>
            <w:noProof/>
            <w:webHidden/>
          </w:rPr>
          <w:instrText xml:space="preserve"> PAGEREF _Toc59524809 \h </w:instrText>
        </w:r>
        <w:r w:rsidR="005E5D0E">
          <w:rPr>
            <w:noProof/>
            <w:webHidden/>
          </w:rPr>
        </w:r>
        <w:r w:rsidR="005E5D0E">
          <w:rPr>
            <w:noProof/>
            <w:webHidden/>
          </w:rPr>
          <w:fldChar w:fldCharType="separate"/>
        </w:r>
        <w:r w:rsidR="005B7F14">
          <w:rPr>
            <w:noProof/>
            <w:webHidden/>
          </w:rPr>
          <w:t>32</w:t>
        </w:r>
        <w:r w:rsidR="005E5D0E">
          <w:rPr>
            <w:noProof/>
            <w:webHidden/>
          </w:rPr>
          <w:fldChar w:fldCharType="end"/>
        </w:r>
      </w:hyperlink>
    </w:p>
    <w:p w14:paraId="6BA052A7" w14:textId="55FB120B" w:rsidR="005E5D0E" w:rsidRDefault="00915645">
      <w:pPr>
        <w:pStyle w:val="TOC2"/>
        <w:rPr>
          <w:noProof/>
          <w:lang w:eastAsia="en-AU"/>
        </w:rPr>
      </w:pPr>
      <w:hyperlink w:anchor="_Toc59524810" w:history="1">
        <w:r w:rsidR="005E5D0E" w:rsidRPr="001A4F62">
          <w:rPr>
            <w:rStyle w:val="Hyperlink"/>
            <w:noProof/>
          </w:rPr>
          <w:t xml:space="preserve">9.7 </w:t>
        </w:r>
        <w:r w:rsidR="005E5D0E">
          <w:rPr>
            <w:noProof/>
            <w:lang w:eastAsia="en-AU"/>
          </w:rPr>
          <w:tab/>
        </w:r>
        <w:r w:rsidR="005E5D0E" w:rsidRPr="001A4F62">
          <w:rPr>
            <w:rStyle w:val="Hyperlink"/>
            <w:noProof/>
          </w:rPr>
          <w:t>Voting at General Meeting</w:t>
        </w:r>
        <w:r w:rsidR="005E5D0E">
          <w:rPr>
            <w:noProof/>
            <w:webHidden/>
          </w:rPr>
          <w:tab/>
        </w:r>
        <w:r w:rsidR="005E5D0E">
          <w:rPr>
            <w:noProof/>
            <w:webHidden/>
          </w:rPr>
          <w:fldChar w:fldCharType="begin"/>
        </w:r>
        <w:r w:rsidR="005E5D0E">
          <w:rPr>
            <w:noProof/>
            <w:webHidden/>
          </w:rPr>
          <w:instrText xml:space="preserve"> PAGEREF _Toc59524810 \h </w:instrText>
        </w:r>
        <w:r w:rsidR="005E5D0E">
          <w:rPr>
            <w:noProof/>
            <w:webHidden/>
          </w:rPr>
        </w:r>
        <w:r w:rsidR="005E5D0E">
          <w:rPr>
            <w:noProof/>
            <w:webHidden/>
          </w:rPr>
          <w:fldChar w:fldCharType="separate"/>
        </w:r>
        <w:r w:rsidR="005B7F14">
          <w:rPr>
            <w:noProof/>
            <w:webHidden/>
          </w:rPr>
          <w:t>33</w:t>
        </w:r>
        <w:r w:rsidR="005E5D0E">
          <w:rPr>
            <w:noProof/>
            <w:webHidden/>
          </w:rPr>
          <w:fldChar w:fldCharType="end"/>
        </w:r>
      </w:hyperlink>
    </w:p>
    <w:p w14:paraId="008FCCC1" w14:textId="633A6277" w:rsidR="005E5D0E" w:rsidRDefault="00915645">
      <w:pPr>
        <w:pStyle w:val="TOC2"/>
        <w:rPr>
          <w:noProof/>
          <w:lang w:eastAsia="en-AU"/>
        </w:rPr>
      </w:pPr>
      <w:hyperlink w:anchor="_Toc59524811" w:history="1">
        <w:r w:rsidR="005E5D0E" w:rsidRPr="001A4F62">
          <w:rPr>
            <w:rStyle w:val="Hyperlink"/>
            <w:noProof/>
          </w:rPr>
          <w:t xml:space="preserve">9.8 </w:t>
        </w:r>
        <w:r w:rsidR="005E5D0E">
          <w:rPr>
            <w:noProof/>
            <w:lang w:eastAsia="en-AU"/>
          </w:rPr>
          <w:tab/>
        </w:r>
        <w:r w:rsidR="005E5D0E" w:rsidRPr="001A4F62">
          <w:rPr>
            <w:rStyle w:val="Hyperlink"/>
            <w:noProof/>
          </w:rPr>
          <w:t>Special Resolution Conditions</w:t>
        </w:r>
        <w:r w:rsidR="005E5D0E">
          <w:rPr>
            <w:noProof/>
            <w:webHidden/>
          </w:rPr>
          <w:tab/>
        </w:r>
        <w:r w:rsidR="005E5D0E">
          <w:rPr>
            <w:noProof/>
            <w:webHidden/>
          </w:rPr>
          <w:fldChar w:fldCharType="begin"/>
        </w:r>
        <w:r w:rsidR="005E5D0E">
          <w:rPr>
            <w:noProof/>
            <w:webHidden/>
          </w:rPr>
          <w:instrText xml:space="preserve"> PAGEREF _Toc59524811 \h </w:instrText>
        </w:r>
        <w:r w:rsidR="005E5D0E">
          <w:rPr>
            <w:noProof/>
            <w:webHidden/>
          </w:rPr>
        </w:r>
        <w:r w:rsidR="005E5D0E">
          <w:rPr>
            <w:noProof/>
            <w:webHidden/>
          </w:rPr>
          <w:fldChar w:fldCharType="separate"/>
        </w:r>
        <w:r w:rsidR="005B7F14">
          <w:rPr>
            <w:noProof/>
            <w:webHidden/>
          </w:rPr>
          <w:t>33</w:t>
        </w:r>
        <w:r w:rsidR="005E5D0E">
          <w:rPr>
            <w:noProof/>
            <w:webHidden/>
          </w:rPr>
          <w:fldChar w:fldCharType="end"/>
        </w:r>
      </w:hyperlink>
    </w:p>
    <w:p w14:paraId="27AEB3CC" w14:textId="24A5061C" w:rsidR="005E5D0E" w:rsidRDefault="00915645">
      <w:pPr>
        <w:pStyle w:val="TOC2"/>
        <w:rPr>
          <w:noProof/>
          <w:lang w:eastAsia="en-AU"/>
        </w:rPr>
      </w:pPr>
      <w:hyperlink w:anchor="_Toc59524812" w:history="1">
        <w:r w:rsidR="005E5D0E" w:rsidRPr="001A4F62">
          <w:rPr>
            <w:rStyle w:val="Hyperlink"/>
            <w:noProof/>
          </w:rPr>
          <w:t>9.9</w:t>
        </w:r>
        <w:r w:rsidR="005E5D0E">
          <w:rPr>
            <w:noProof/>
            <w:lang w:eastAsia="en-AU"/>
          </w:rPr>
          <w:tab/>
        </w:r>
        <w:r w:rsidR="005E5D0E" w:rsidRPr="001A4F62">
          <w:rPr>
            <w:rStyle w:val="Hyperlink"/>
            <w:noProof/>
          </w:rPr>
          <w:t xml:space="preserve"> Determining a Resolution</w:t>
        </w:r>
        <w:r w:rsidR="005E5D0E">
          <w:rPr>
            <w:noProof/>
            <w:webHidden/>
          </w:rPr>
          <w:tab/>
        </w:r>
        <w:r w:rsidR="005E5D0E">
          <w:rPr>
            <w:noProof/>
            <w:webHidden/>
          </w:rPr>
          <w:fldChar w:fldCharType="begin"/>
        </w:r>
        <w:r w:rsidR="005E5D0E">
          <w:rPr>
            <w:noProof/>
            <w:webHidden/>
          </w:rPr>
          <w:instrText xml:space="preserve"> PAGEREF _Toc59524812 \h </w:instrText>
        </w:r>
        <w:r w:rsidR="005E5D0E">
          <w:rPr>
            <w:noProof/>
            <w:webHidden/>
          </w:rPr>
        </w:r>
        <w:r w:rsidR="005E5D0E">
          <w:rPr>
            <w:noProof/>
            <w:webHidden/>
          </w:rPr>
          <w:fldChar w:fldCharType="separate"/>
        </w:r>
        <w:r w:rsidR="005B7F14">
          <w:rPr>
            <w:noProof/>
            <w:webHidden/>
          </w:rPr>
          <w:t>34</w:t>
        </w:r>
        <w:r w:rsidR="005E5D0E">
          <w:rPr>
            <w:noProof/>
            <w:webHidden/>
          </w:rPr>
          <w:fldChar w:fldCharType="end"/>
        </w:r>
      </w:hyperlink>
    </w:p>
    <w:p w14:paraId="74346EFA" w14:textId="09A23DD2" w:rsidR="005E5D0E" w:rsidRDefault="00915645">
      <w:pPr>
        <w:pStyle w:val="TOC2"/>
        <w:rPr>
          <w:noProof/>
          <w:lang w:eastAsia="en-AU"/>
        </w:rPr>
      </w:pPr>
      <w:hyperlink w:anchor="_Toc59524813" w:history="1">
        <w:r w:rsidR="005E5D0E" w:rsidRPr="001A4F62">
          <w:rPr>
            <w:rStyle w:val="Hyperlink"/>
            <w:noProof/>
          </w:rPr>
          <w:t xml:space="preserve">9.10 </w:t>
        </w:r>
        <w:r w:rsidR="005E5D0E">
          <w:rPr>
            <w:noProof/>
            <w:lang w:eastAsia="en-AU"/>
          </w:rPr>
          <w:tab/>
        </w:r>
        <w:r w:rsidR="005E5D0E" w:rsidRPr="001A4F62">
          <w:rPr>
            <w:rStyle w:val="Hyperlink"/>
            <w:noProof/>
          </w:rPr>
          <w:t>Minutes of General Meeting</w:t>
        </w:r>
        <w:r w:rsidR="005E5D0E">
          <w:rPr>
            <w:noProof/>
            <w:webHidden/>
          </w:rPr>
          <w:tab/>
        </w:r>
        <w:r w:rsidR="005E5D0E">
          <w:rPr>
            <w:noProof/>
            <w:webHidden/>
          </w:rPr>
          <w:fldChar w:fldCharType="begin"/>
        </w:r>
        <w:r w:rsidR="005E5D0E">
          <w:rPr>
            <w:noProof/>
            <w:webHidden/>
          </w:rPr>
          <w:instrText xml:space="preserve"> PAGEREF _Toc59524813 \h </w:instrText>
        </w:r>
        <w:r w:rsidR="005E5D0E">
          <w:rPr>
            <w:noProof/>
            <w:webHidden/>
          </w:rPr>
        </w:r>
        <w:r w:rsidR="005E5D0E">
          <w:rPr>
            <w:noProof/>
            <w:webHidden/>
          </w:rPr>
          <w:fldChar w:fldCharType="separate"/>
        </w:r>
        <w:r w:rsidR="005B7F14">
          <w:rPr>
            <w:noProof/>
            <w:webHidden/>
          </w:rPr>
          <w:t>34</w:t>
        </w:r>
        <w:r w:rsidR="005E5D0E">
          <w:rPr>
            <w:noProof/>
            <w:webHidden/>
          </w:rPr>
          <w:fldChar w:fldCharType="end"/>
        </w:r>
      </w:hyperlink>
    </w:p>
    <w:p w14:paraId="1A92584F" w14:textId="657B186C" w:rsidR="005E5D0E" w:rsidRDefault="00915645">
      <w:pPr>
        <w:pStyle w:val="TOC1"/>
        <w:rPr>
          <w:lang w:eastAsia="en-AU"/>
        </w:rPr>
      </w:pPr>
      <w:hyperlink w:anchor="_Toc59524814" w:history="1">
        <w:r w:rsidR="005E5D0E" w:rsidRPr="001A4F62">
          <w:rPr>
            <w:rStyle w:val="Hyperlink"/>
          </w:rPr>
          <w:t>10.</w:t>
        </w:r>
        <w:r w:rsidR="005E5D0E">
          <w:rPr>
            <w:lang w:eastAsia="en-AU"/>
          </w:rPr>
          <w:tab/>
        </w:r>
        <w:r w:rsidR="005E5D0E" w:rsidRPr="001A4F62">
          <w:rPr>
            <w:rStyle w:val="Hyperlink"/>
          </w:rPr>
          <w:t>FINANCIAL MATTERS</w:t>
        </w:r>
        <w:r w:rsidR="005E5D0E">
          <w:rPr>
            <w:webHidden/>
          </w:rPr>
          <w:tab/>
        </w:r>
        <w:r w:rsidR="005E5D0E">
          <w:rPr>
            <w:webHidden/>
          </w:rPr>
          <w:fldChar w:fldCharType="begin"/>
        </w:r>
        <w:r w:rsidR="005E5D0E">
          <w:rPr>
            <w:webHidden/>
          </w:rPr>
          <w:instrText xml:space="preserve"> PAGEREF _Toc59524814 \h </w:instrText>
        </w:r>
        <w:r w:rsidR="005E5D0E">
          <w:rPr>
            <w:webHidden/>
          </w:rPr>
        </w:r>
        <w:r w:rsidR="005E5D0E">
          <w:rPr>
            <w:webHidden/>
          </w:rPr>
          <w:fldChar w:fldCharType="separate"/>
        </w:r>
        <w:r w:rsidR="005B7F14">
          <w:rPr>
            <w:webHidden/>
          </w:rPr>
          <w:t>35</w:t>
        </w:r>
        <w:r w:rsidR="005E5D0E">
          <w:rPr>
            <w:webHidden/>
          </w:rPr>
          <w:fldChar w:fldCharType="end"/>
        </w:r>
      </w:hyperlink>
    </w:p>
    <w:p w14:paraId="7B5284B8" w14:textId="3C5AF00A" w:rsidR="005E5D0E" w:rsidRDefault="00915645">
      <w:pPr>
        <w:pStyle w:val="TOC2"/>
        <w:rPr>
          <w:noProof/>
          <w:lang w:eastAsia="en-AU"/>
        </w:rPr>
      </w:pPr>
      <w:hyperlink w:anchor="_Toc59524815" w:history="1">
        <w:r w:rsidR="005E5D0E" w:rsidRPr="001A4F62">
          <w:rPr>
            <w:rStyle w:val="Hyperlink"/>
            <w:noProof/>
          </w:rPr>
          <w:t xml:space="preserve">10.1 </w:t>
        </w:r>
        <w:r w:rsidR="005E5D0E">
          <w:rPr>
            <w:noProof/>
            <w:lang w:eastAsia="en-AU"/>
          </w:rPr>
          <w:tab/>
        </w:r>
        <w:r w:rsidR="005E5D0E" w:rsidRPr="001A4F62">
          <w:rPr>
            <w:rStyle w:val="Hyperlink"/>
            <w:noProof/>
          </w:rPr>
          <w:t>Source of Funds</w:t>
        </w:r>
        <w:r w:rsidR="005E5D0E">
          <w:rPr>
            <w:noProof/>
            <w:webHidden/>
          </w:rPr>
          <w:tab/>
        </w:r>
        <w:r w:rsidR="005E5D0E">
          <w:rPr>
            <w:noProof/>
            <w:webHidden/>
          </w:rPr>
          <w:fldChar w:fldCharType="begin"/>
        </w:r>
        <w:r w:rsidR="005E5D0E">
          <w:rPr>
            <w:noProof/>
            <w:webHidden/>
          </w:rPr>
          <w:instrText xml:space="preserve"> PAGEREF _Toc59524815 \h </w:instrText>
        </w:r>
        <w:r w:rsidR="005E5D0E">
          <w:rPr>
            <w:noProof/>
            <w:webHidden/>
          </w:rPr>
        </w:r>
        <w:r w:rsidR="005E5D0E">
          <w:rPr>
            <w:noProof/>
            <w:webHidden/>
          </w:rPr>
          <w:fldChar w:fldCharType="separate"/>
        </w:r>
        <w:r w:rsidR="005B7F14">
          <w:rPr>
            <w:noProof/>
            <w:webHidden/>
          </w:rPr>
          <w:t>35</w:t>
        </w:r>
        <w:r w:rsidR="005E5D0E">
          <w:rPr>
            <w:noProof/>
            <w:webHidden/>
          </w:rPr>
          <w:fldChar w:fldCharType="end"/>
        </w:r>
      </w:hyperlink>
    </w:p>
    <w:p w14:paraId="27BA85A0" w14:textId="23E5DDE0" w:rsidR="005E5D0E" w:rsidRDefault="00915645">
      <w:pPr>
        <w:pStyle w:val="TOC2"/>
        <w:rPr>
          <w:noProof/>
          <w:lang w:eastAsia="en-AU"/>
        </w:rPr>
      </w:pPr>
      <w:hyperlink w:anchor="_Toc59524816" w:history="1">
        <w:r w:rsidR="005E5D0E" w:rsidRPr="001A4F62">
          <w:rPr>
            <w:rStyle w:val="Hyperlink"/>
            <w:noProof/>
          </w:rPr>
          <w:t>10.2</w:t>
        </w:r>
        <w:r w:rsidR="005E5D0E">
          <w:rPr>
            <w:noProof/>
            <w:lang w:eastAsia="en-AU"/>
          </w:rPr>
          <w:tab/>
        </w:r>
        <w:r w:rsidR="005E5D0E" w:rsidRPr="001A4F62">
          <w:rPr>
            <w:rStyle w:val="Hyperlink"/>
            <w:noProof/>
          </w:rPr>
          <w:t xml:space="preserve"> Control of Funds</w:t>
        </w:r>
        <w:r w:rsidR="005E5D0E">
          <w:rPr>
            <w:noProof/>
            <w:webHidden/>
          </w:rPr>
          <w:tab/>
        </w:r>
        <w:r w:rsidR="005E5D0E">
          <w:rPr>
            <w:noProof/>
            <w:webHidden/>
          </w:rPr>
          <w:fldChar w:fldCharType="begin"/>
        </w:r>
        <w:r w:rsidR="005E5D0E">
          <w:rPr>
            <w:noProof/>
            <w:webHidden/>
          </w:rPr>
          <w:instrText xml:space="preserve"> PAGEREF _Toc59524816 \h </w:instrText>
        </w:r>
        <w:r w:rsidR="005E5D0E">
          <w:rPr>
            <w:noProof/>
            <w:webHidden/>
          </w:rPr>
        </w:r>
        <w:r w:rsidR="005E5D0E">
          <w:rPr>
            <w:noProof/>
            <w:webHidden/>
          </w:rPr>
          <w:fldChar w:fldCharType="separate"/>
        </w:r>
        <w:r w:rsidR="005B7F14">
          <w:rPr>
            <w:noProof/>
            <w:webHidden/>
          </w:rPr>
          <w:t>35</w:t>
        </w:r>
        <w:r w:rsidR="005E5D0E">
          <w:rPr>
            <w:noProof/>
            <w:webHidden/>
          </w:rPr>
          <w:fldChar w:fldCharType="end"/>
        </w:r>
      </w:hyperlink>
    </w:p>
    <w:p w14:paraId="39A50B7D" w14:textId="250A3892" w:rsidR="005E5D0E" w:rsidRDefault="00915645">
      <w:pPr>
        <w:pStyle w:val="TOC2"/>
        <w:rPr>
          <w:noProof/>
          <w:lang w:eastAsia="en-AU"/>
        </w:rPr>
      </w:pPr>
      <w:hyperlink w:anchor="_Toc59524817" w:history="1">
        <w:r w:rsidR="005E5D0E" w:rsidRPr="001A4F62">
          <w:rPr>
            <w:rStyle w:val="Hyperlink"/>
            <w:noProof/>
          </w:rPr>
          <w:t xml:space="preserve">10.3 </w:t>
        </w:r>
        <w:r w:rsidR="005E5D0E">
          <w:rPr>
            <w:noProof/>
            <w:lang w:eastAsia="en-AU"/>
          </w:rPr>
          <w:tab/>
        </w:r>
        <w:r w:rsidR="005E5D0E" w:rsidRPr="001A4F62">
          <w:rPr>
            <w:rStyle w:val="Hyperlink"/>
            <w:noProof/>
          </w:rPr>
          <w:t>Financial Statements and Financial Reports</w:t>
        </w:r>
        <w:r w:rsidR="005E5D0E">
          <w:rPr>
            <w:noProof/>
            <w:webHidden/>
          </w:rPr>
          <w:tab/>
        </w:r>
        <w:r w:rsidR="005E5D0E">
          <w:rPr>
            <w:noProof/>
            <w:webHidden/>
          </w:rPr>
          <w:fldChar w:fldCharType="begin"/>
        </w:r>
        <w:r w:rsidR="005E5D0E">
          <w:rPr>
            <w:noProof/>
            <w:webHidden/>
          </w:rPr>
          <w:instrText xml:space="preserve"> PAGEREF _Toc59524817 \h </w:instrText>
        </w:r>
        <w:r w:rsidR="005E5D0E">
          <w:rPr>
            <w:noProof/>
            <w:webHidden/>
          </w:rPr>
        </w:r>
        <w:r w:rsidR="005E5D0E">
          <w:rPr>
            <w:noProof/>
            <w:webHidden/>
          </w:rPr>
          <w:fldChar w:fldCharType="separate"/>
        </w:r>
        <w:r w:rsidR="005B7F14">
          <w:rPr>
            <w:noProof/>
            <w:webHidden/>
          </w:rPr>
          <w:t>36</w:t>
        </w:r>
        <w:r w:rsidR="005E5D0E">
          <w:rPr>
            <w:noProof/>
            <w:webHidden/>
          </w:rPr>
          <w:fldChar w:fldCharType="end"/>
        </w:r>
      </w:hyperlink>
    </w:p>
    <w:p w14:paraId="0BB69560" w14:textId="016DD0F9" w:rsidR="005E5D0E" w:rsidRDefault="00915645">
      <w:pPr>
        <w:pStyle w:val="TOC1"/>
        <w:rPr>
          <w:lang w:eastAsia="en-AU"/>
        </w:rPr>
      </w:pPr>
      <w:hyperlink w:anchor="_Toc59524818" w:history="1">
        <w:r w:rsidR="005E5D0E" w:rsidRPr="001A4F62">
          <w:rPr>
            <w:rStyle w:val="Hyperlink"/>
          </w:rPr>
          <w:t>11.</w:t>
        </w:r>
        <w:r w:rsidR="005E5D0E">
          <w:rPr>
            <w:lang w:eastAsia="en-AU"/>
          </w:rPr>
          <w:tab/>
        </w:r>
        <w:r w:rsidR="005E5D0E" w:rsidRPr="001A4F62">
          <w:rPr>
            <w:rStyle w:val="Hyperlink"/>
          </w:rPr>
          <w:t>GENERAL MATTERS</w:t>
        </w:r>
        <w:r w:rsidR="005E5D0E">
          <w:rPr>
            <w:webHidden/>
          </w:rPr>
          <w:tab/>
        </w:r>
        <w:r w:rsidR="005E5D0E">
          <w:rPr>
            <w:webHidden/>
          </w:rPr>
          <w:fldChar w:fldCharType="begin"/>
        </w:r>
        <w:r w:rsidR="005E5D0E">
          <w:rPr>
            <w:webHidden/>
          </w:rPr>
          <w:instrText xml:space="preserve"> PAGEREF _Toc59524818 \h </w:instrText>
        </w:r>
        <w:r w:rsidR="005E5D0E">
          <w:rPr>
            <w:webHidden/>
          </w:rPr>
        </w:r>
        <w:r w:rsidR="005E5D0E">
          <w:rPr>
            <w:webHidden/>
          </w:rPr>
          <w:fldChar w:fldCharType="separate"/>
        </w:r>
        <w:r w:rsidR="005B7F14">
          <w:rPr>
            <w:webHidden/>
          </w:rPr>
          <w:t>36</w:t>
        </w:r>
        <w:r w:rsidR="005E5D0E">
          <w:rPr>
            <w:webHidden/>
          </w:rPr>
          <w:fldChar w:fldCharType="end"/>
        </w:r>
      </w:hyperlink>
    </w:p>
    <w:p w14:paraId="768D4AFB" w14:textId="4B48417B" w:rsidR="005E5D0E" w:rsidRDefault="00915645">
      <w:pPr>
        <w:pStyle w:val="TOC2"/>
        <w:rPr>
          <w:noProof/>
          <w:lang w:eastAsia="en-AU"/>
        </w:rPr>
      </w:pPr>
      <w:hyperlink w:anchor="_Toc59524819" w:history="1">
        <w:r w:rsidR="005E5D0E" w:rsidRPr="001A4F62">
          <w:rPr>
            <w:rStyle w:val="Hyperlink"/>
            <w:noProof/>
          </w:rPr>
          <w:t xml:space="preserve">11.1 </w:t>
        </w:r>
        <w:r w:rsidR="005E5D0E">
          <w:rPr>
            <w:noProof/>
            <w:lang w:eastAsia="en-AU"/>
          </w:rPr>
          <w:tab/>
        </w:r>
        <w:r w:rsidR="005E5D0E" w:rsidRPr="001A4F62">
          <w:rPr>
            <w:rStyle w:val="Hyperlink"/>
            <w:noProof/>
          </w:rPr>
          <w:t>By-Laws</w:t>
        </w:r>
        <w:r w:rsidR="005E5D0E">
          <w:rPr>
            <w:noProof/>
            <w:webHidden/>
          </w:rPr>
          <w:tab/>
        </w:r>
        <w:r w:rsidR="005E5D0E">
          <w:rPr>
            <w:noProof/>
            <w:webHidden/>
          </w:rPr>
          <w:fldChar w:fldCharType="begin"/>
        </w:r>
        <w:r w:rsidR="005E5D0E">
          <w:rPr>
            <w:noProof/>
            <w:webHidden/>
          </w:rPr>
          <w:instrText xml:space="preserve"> PAGEREF _Toc59524819 \h </w:instrText>
        </w:r>
        <w:r w:rsidR="005E5D0E">
          <w:rPr>
            <w:noProof/>
            <w:webHidden/>
          </w:rPr>
        </w:r>
        <w:r w:rsidR="005E5D0E">
          <w:rPr>
            <w:noProof/>
            <w:webHidden/>
          </w:rPr>
          <w:fldChar w:fldCharType="separate"/>
        </w:r>
        <w:r w:rsidR="005B7F14">
          <w:rPr>
            <w:noProof/>
            <w:webHidden/>
          </w:rPr>
          <w:t>36</w:t>
        </w:r>
        <w:r w:rsidR="005E5D0E">
          <w:rPr>
            <w:noProof/>
            <w:webHidden/>
          </w:rPr>
          <w:fldChar w:fldCharType="end"/>
        </w:r>
      </w:hyperlink>
    </w:p>
    <w:p w14:paraId="2582677C" w14:textId="0AC3EFED" w:rsidR="005E5D0E" w:rsidRDefault="00915645">
      <w:pPr>
        <w:pStyle w:val="TOC2"/>
        <w:rPr>
          <w:noProof/>
          <w:lang w:eastAsia="en-AU"/>
        </w:rPr>
      </w:pPr>
      <w:hyperlink w:anchor="_Toc59524820" w:history="1">
        <w:r w:rsidR="005E5D0E" w:rsidRPr="001A4F62">
          <w:rPr>
            <w:rStyle w:val="Hyperlink"/>
            <w:noProof/>
          </w:rPr>
          <w:t>11.2</w:t>
        </w:r>
        <w:r w:rsidR="005E5D0E">
          <w:rPr>
            <w:noProof/>
            <w:lang w:eastAsia="en-AU"/>
          </w:rPr>
          <w:tab/>
        </w:r>
        <w:r w:rsidR="005E5D0E" w:rsidRPr="001A4F62">
          <w:rPr>
            <w:rStyle w:val="Hyperlink"/>
            <w:noProof/>
          </w:rPr>
          <w:t>Executing Documents and Common Seal</w:t>
        </w:r>
        <w:r w:rsidR="005E5D0E">
          <w:rPr>
            <w:noProof/>
            <w:webHidden/>
          </w:rPr>
          <w:tab/>
        </w:r>
        <w:r w:rsidR="005E5D0E">
          <w:rPr>
            <w:noProof/>
            <w:webHidden/>
          </w:rPr>
          <w:fldChar w:fldCharType="begin"/>
        </w:r>
        <w:r w:rsidR="005E5D0E">
          <w:rPr>
            <w:noProof/>
            <w:webHidden/>
          </w:rPr>
          <w:instrText xml:space="preserve"> PAGEREF _Toc59524820 \h </w:instrText>
        </w:r>
        <w:r w:rsidR="005E5D0E">
          <w:rPr>
            <w:noProof/>
            <w:webHidden/>
          </w:rPr>
        </w:r>
        <w:r w:rsidR="005E5D0E">
          <w:rPr>
            <w:noProof/>
            <w:webHidden/>
          </w:rPr>
          <w:fldChar w:fldCharType="separate"/>
        </w:r>
        <w:r w:rsidR="005B7F14">
          <w:rPr>
            <w:noProof/>
            <w:webHidden/>
          </w:rPr>
          <w:t>37</w:t>
        </w:r>
        <w:r w:rsidR="005E5D0E">
          <w:rPr>
            <w:noProof/>
            <w:webHidden/>
          </w:rPr>
          <w:fldChar w:fldCharType="end"/>
        </w:r>
      </w:hyperlink>
    </w:p>
    <w:p w14:paraId="16C8D3E5" w14:textId="1264E0B2" w:rsidR="005E5D0E" w:rsidRDefault="00915645">
      <w:pPr>
        <w:pStyle w:val="TOC2"/>
        <w:rPr>
          <w:noProof/>
          <w:lang w:eastAsia="en-AU"/>
        </w:rPr>
      </w:pPr>
      <w:hyperlink w:anchor="_Toc59524821" w:history="1">
        <w:r w:rsidR="005E5D0E" w:rsidRPr="001A4F62">
          <w:rPr>
            <w:rStyle w:val="Hyperlink"/>
            <w:noProof/>
          </w:rPr>
          <w:t xml:space="preserve">11.3 </w:t>
        </w:r>
        <w:r w:rsidR="005E5D0E">
          <w:rPr>
            <w:noProof/>
            <w:lang w:eastAsia="en-AU"/>
          </w:rPr>
          <w:tab/>
        </w:r>
        <w:r w:rsidR="005E5D0E" w:rsidRPr="001A4F62">
          <w:rPr>
            <w:rStyle w:val="Hyperlink"/>
            <w:noProof/>
          </w:rPr>
          <w:t>Giving Notices to Members</w:t>
        </w:r>
        <w:r w:rsidR="005E5D0E">
          <w:rPr>
            <w:noProof/>
            <w:webHidden/>
          </w:rPr>
          <w:tab/>
        </w:r>
        <w:r w:rsidR="005E5D0E">
          <w:rPr>
            <w:noProof/>
            <w:webHidden/>
          </w:rPr>
          <w:fldChar w:fldCharType="begin"/>
        </w:r>
        <w:r w:rsidR="005E5D0E">
          <w:rPr>
            <w:noProof/>
            <w:webHidden/>
          </w:rPr>
          <w:instrText xml:space="preserve"> PAGEREF _Toc59524821 \h </w:instrText>
        </w:r>
        <w:r w:rsidR="005E5D0E">
          <w:rPr>
            <w:noProof/>
            <w:webHidden/>
          </w:rPr>
        </w:r>
        <w:r w:rsidR="005E5D0E">
          <w:rPr>
            <w:noProof/>
            <w:webHidden/>
          </w:rPr>
          <w:fldChar w:fldCharType="separate"/>
        </w:r>
        <w:r w:rsidR="005B7F14">
          <w:rPr>
            <w:noProof/>
            <w:webHidden/>
          </w:rPr>
          <w:t>37</w:t>
        </w:r>
        <w:r w:rsidR="005E5D0E">
          <w:rPr>
            <w:noProof/>
            <w:webHidden/>
          </w:rPr>
          <w:fldChar w:fldCharType="end"/>
        </w:r>
      </w:hyperlink>
    </w:p>
    <w:p w14:paraId="3175B57C" w14:textId="5BA131D6" w:rsidR="005E5D0E" w:rsidRDefault="00915645">
      <w:pPr>
        <w:pStyle w:val="TOC2"/>
        <w:rPr>
          <w:noProof/>
          <w:lang w:eastAsia="en-AU"/>
        </w:rPr>
      </w:pPr>
      <w:hyperlink w:anchor="_Toc59524822" w:history="1">
        <w:r w:rsidR="005E5D0E" w:rsidRPr="001A4F62">
          <w:rPr>
            <w:rStyle w:val="Hyperlink"/>
            <w:noProof/>
          </w:rPr>
          <w:t xml:space="preserve">11.4 </w:t>
        </w:r>
        <w:r w:rsidR="005E5D0E">
          <w:rPr>
            <w:noProof/>
            <w:lang w:eastAsia="en-AU"/>
          </w:rPr>
          <w:tab/>
        </w:r>
        <w:r w:rsidR="005E5D0E" w:rsidRPr="001A4F62">
          <w:rPr>
            <w:rStyle w:val="Hyperlink"/>
            <w:noProof/>
          </w:rPr>
          <w:t>Custody of Records Books and Securities</w:t>
        </w:r>
        <w:r w:rsidR="005E5D0E">
          <w:rPr>
            <w:noProof/>
            <w:webHidden/>
          </w:rPr>
          <w:tab/>
        </w:r>
        <w:r w:rsidR="005E5D0E">
          <w:rPr>
            <w:noProof/>
            <w:webHidden/>
          </w:rPr>
          <w:fldChar w:fldCharType="begin"/>
        </w:r>
        <w:r w:rsidR="005E5D0E">
          <w:rPr>
            <w:noProof/>
            <w:webHidden/>
          </w:rPr>
          <w:instrText xml:space="preserve"> PAGEREF _Toc59524822 \h </w:instrText>
        </w:r>
        <w:r w:rsidR="005E5D0E">
          <w:rPr>
            <w:noProof/>
            <w:webHidden/>
          </w:rPr>
        </w:r>
        <w:r w:rsidR="005E5D0E">
          <w:rPr>
            <w:noProof/>
            <w:webHidden/>
          </w:rPr>
          <w:fldChar w:fldCharType="separate"/>
        </w:r>
        <w:r w:rsidR="005B7F14">
          <w:rPr>
            <w:noProof/>
            <w:webHidden/>
          </w:rPr>
          <w:t>38</w:t>
        </w:r>
        <w:r w:rsidR="005E5D0E">
          <w:rPr>
            <w:noProof/>
            <w:webHidden/>
          </w:rPr>
          <w:fldChar w:fldCharType="end"/>
        </w:r>
      </w:hyperlink>
    </w:p>
    <w:p w14:paraId="0BC01FDB" w14:textId="26890403" w:rsidR="005E5D0E" w:rsidRDefault="00915645">
      <w:pPr>
        <w:pStyle w:val="TOC2"/>
        <w:rPr>
          <w:noProof/>
          <w:lang w:eastAsia="en-AU"/>
        </w:rPr>
      </w:pPr>
      <w:hyperlink w:anchor="_Toc59524823" w:history="1">
        <w:r w:rsidR="005E5D0E" w:rsidRPr="001A4F62">
          <w:rPr>
            <w:rStyle w:val="Hyperlink"/>
            <w:noProof/>
          </w:rPr>
          <w:t xml:space="preserve">11.5 </w:t>
        </w:r>
        <w:r w:rsidR="005E5D0E">
          <w:rPr>
            <w:noProof/>
            <w:lang w:eastAsia="en-AU"/>
          </w:rPr>
          <w:tab/>
        </w:r>
        <w:r w:rsidR="005E5D0E" w:rsidRPr="001A4F62">
          <w:rPr>
            <w:rStyle w:val="Hyperlink"/>
            <w:noProof/>
          </w:rPr>
          <w:t>Record of office holders</w:t>
        </w:r>
        <w:r w:rsidR="005E5D0E">
          <w:rPr>
            <w:noProof/>
            <w:webHidden/>
          </w:rPr>
          <w:tab/>
        </w:r>
        <w:r w:rsidR="005E5D0E">
          <w:rPr>
            <w:noProof/>
            <w:webHidden/>
          </w:rPr>
          <w:fldChar w:fldCharType="begin"/>
        </w:r>
        <w:r w:rsidR="005E5D0E">
          <w:rPr>
            <w:noProof/>
            <w:webHidden/>
          </w:rPr>
          <w:instrText xml:space="preserve"> PAGEREF _Toc59524823 \h </w:instrText>
        </w:r>
        <w:r w:rsidR="005E5D0E">
          <w:rPr>
            <w:noProof/>
            <w:webHidden/>
          </w:rPr>
        </w:r>
        <w:r w:rsidR="005E5D0E">
          <w:rPr>
            <w:noProof/>
            <w:webHidden/>
          </w:rPr>
          <w:fldChar w:fldCharType="separate"/>
        </w:r>
        <w:r w:rsidR="005B7F14">
          <w:rPr>
            <w:noProof/>
            <w:webHidden/>
          </w:rPr>
          <w:t>38</w:t>
        </w:r>
        <w:r w:rsidR="005E5D0E">
          <w:rPr>
            <w:noProof/>
            <w:webHidden/>
          </w:rPr>
          <w:fldChar w:fldCharType="end"/>
        </w:r>
      </w:hyperlink>
    </w:p>
    <w:p w14:paraId="6492C4CF" w14:textId="48EA34C7" w:rsidR="005E5D0E" w:rsidRDefault="00915645">
      <w:pPr>
        <w:pStyle w:val="TOC2"/>
        <w:rPr>
          <w:noProof/>
          <w:lang w:eastAsia="en-AU"/>
        </w:rPr>
      </w:pPr>
      <w:hyperlink w:anchor="_Toc59524824" w:history="1">
        <w:r w:rsidR="005E5D0E" w:rsidRPr="001A4F62">
          <w:rPr>
            <w:rStyle w:val="Hyperlink"/>
            <w:noProof/>
          </w:rPr>
          <w:t>11.6</w:t>
        </w:r>
        <w:r w:rsidR="005E5D0E">
          <w:rPr>
            <w:noProof/>
            <w:lang w:eastAsia="en-AU"/>
          </w:rPr>
          <w:tab/>
        </w:r>
        <w:r w:rsidR="005E5D0E" w:rsidRPr="001A4F62">
          <w:rPr>
            <w:rStyle w:val="Hyperlink"/>
            <w:noProof/>
          </w:rPr>
          <w:t>Inspection of Records and Documents</w:t>
        </w:r>
        <w:r w:rsidR="005E5D0E">
          <w:rPr>
            <w:noProof/>
            <w:webHidden/>
          </w:rPr>
          <w:tab/>
        </w:r>
        <w:r w:rsidR="005E5D0E">
          <w:rPr>
            <w:noProof/>
            <w:webHidden/>
          </w:rPr>
          <w:fldChar w:fldCharType="begin"/>
        </w:r>
        <w:r w:rsidR="005E5D0E">
          <w:rPr>
            <w:noProof/>
            <w:webHidden/>
          </w:rPr>
          <w:instrText xml:space="preserve"> PAGEREF _Toc59524824 \h </w:instrText>
        </w:r>
        <w:r w:rsidR="005E5D0E">
          <w:rPr>
            <w:noProof/>
            <w:webHidden/>
          </w:rPr>
        </w:r>
        <w:r w:rsidR="005E5D0E">
          <w:rPr>
            <w:noProof/>
            <w:webHidden/>
          </w:rPr>
          <w:fldChar w:fldCharType="separate"/>
        </w:r>
        <w:r w:rsidR="005B7F14">
          <w:rPr>
            <w:noProof/>
            <w:webHidden/>
          </w:rPr>
          <w:t>38</w:t>
        </w:r>
        <w:r w:rsidR="005E5D0E">
          <w:rPr>
            <w:noProof/>
            <w:webHidden/>
          </w:rPr>
          <w:fldChar w:fldCharType="end"/>
        </w:r>
      </w:hyperlink>
    </w:p>
    <w:p w14:paraId="6D953880" w14:textId="439AB770" w:rsidR="005E5D0E" w:rsidRDefault="00915645">
      <w:pPr>
        <w:pStyle w:val="TOC2"/>
        <w:rPr>
          <w:noProof/>
          <w:lang w:eastAsia="en-AU"/>
        </w:rPr>
      </w:pPr>
      <w:hyperlink w:anchor="_Toc59524825" w:history="1">
        <w:r w:rsidR="005E5D0E" w:rsidRPr="001A4F62">
          <w:rPr>
            <w:rStyle w:val="Hyperlink"/>
            <w:noProof/>
          </w:rPr>
          <w:t>11.7</w:t>
        </w:r>
        <w:r w:rsidR="005E5D0E">
          <w:rPr>
            <w:noProof/>
            <w:lang w:eastAsia="en-AU"/>
          </w:rPr>
          <w:tab/>
        </w:r>
        <w:r w:rsidR="005E5D0E" w:rsidRPr="001A4F62">
          <w:rPr>
            <w:rStyle w:val="Hyperlink"/>
            <w:noProof/>
          </w:rPr>
          <w:t>Prohibition on Statements</w:t>
        </w:r>
        <w:r w:rsidR="005E5D0E">
          <w:rPr>
            <w:noProof/>
            <w:webHidden/>
          </w:rPr>
          <w:tab/>
        </w:r>
        <w:r w:rsidR="005E5D0E">
          <w:rPr>
            <w:noProof/>
            <w:webHidden/>
          </w:rPr>
          <w:fldChar w:fldCharType="begin"/>
        </w:r>
        <w:r w:rsidR="005E5D0E">
          <w:rPr>
            <w:noProof/>
            <w:webHidden/>
          </w:rPr>
          <w:instrText xml:space="preserve"> PAGEREF _Toc59524825 \h </w:instrText>
        </w:r>
        <w:r w:rsidR="005E5D0E">
          <w:rPr>
            <w:noProof/>
            <w:webHidden/>
          </w:rPr>
        </w:r>
        <w:r w:rsidR="005E5D0E">
          <w:rPr>
            <w:noProof/>
            <w:webHidden/>
          </w:rPr>
          <w:fldChar w:fldCharType="separate"/>
        </w:r>
        <w:r w:rsidR="005B7F14">
          <w:rPr>
            <w:noProof/>
            <w:webHidden/>
          </w:rPr>
          <w:t>39</w:t>
        </w:r>
        <w:r w:rsidR="005E5D0E">
          <w:rPr>
            <w:noProof/>
            <w:webHidden/>
          </w:rPr>
          <w:fldChar w:fldCharType="end"/>
        </w:r>
      </w:hyperlink>
    </w:p>
    <w:p w14:paraId="10A577A5" w14:textId="3099E052" w:rsidR="005E5D0E" w:rsidRDefault="00915645">
      <w:pPr>
        <w:pStyle w:val="TOC2"/>
        <w:rPr>
          <w:noProof/>
          <w:lang w:eastAsia="en-AU"/>
        </w:rPr>
      </w:pPr>
      <w:hyperlink w:anchor="_Toc59524826" w:history="1">
        <w:r w:rsidR="005E5D0E" w:rsidRPr="001A4F62">
          <w:rPr>
            <w:rStyle w:val="Hyperlink"/>
            <w:noProof/>
          </w:rPr>
          <w:t xml:space="preserve">11.8 </w:t>
        </w:r>
        <w:r w:rsidR="005E5D0E">
          <w:rPr>
            <w:noProof/>
            <w:lang w:eastAsia="en-AU"/>
          </w:rPr>
          <w:tab/>
        </w:r>
        <w:r w:rsidR="005E5D0E" w:rsidRPr="001A4F62">
          <w:rPr>
            <w:rStyle w:val="Hyperlink"/>
            <w:noProof/>
          </w:rPr>
          <w:t>Dissolution</w:t>
        </w:r>
        <w:r w:rsidR="005E5D0E">
          <w:rPr>
            <w:noProof/>
            <w:webHidden/>
          </w:rPr>
          <w:tab/>
        </w:r>
        <w:r w:rsidR="005E5D0E">
          <w:rPr>
            <w:noProof/>
            <w:webHidden/>
          </w:rPr>
          <w:fldChar w:fldCharType="begin"/>
        </w:r>
        <w:r w:rsidR="005E5D0E">
          <w:rPr>
            <w:noProof/>
            <w:webHidden/>
          </w:rPr>
          <w:instrText xml:space="preserve"> PAGEREF _Toc59524826 \h </w:instrText>
        </w:r>
        <w:r w:rsidR="005E5D0E">
          <w:rPr>
            <w:noProof/>
            <w:webHidden/>
          </w:rPr>
        </w:r>
        <w:r w:rsidR="005E5D0E">
          <w:rPr>
            <w:noProof/>
            <w:webHidden/>
          </w:rPr>
          <w:fldChar w:fldCharType="separate"/>
        </w:r>
        <w:r w:rsidR="005B7F14">
          <w:rPr>
            <w:noProof/>
            <w:webHidden/>
          </w:rPr>
          <w:t>39</w:t>
        </w:r>
        <w:r w:rsidR="005E5D0E">
          <w:rPr>
            <w:noProof/>
            <w:webHidden/>
          </w:rPr>
          <w:fldChar w:fldCharType="end"/>
        </w:r>
      </w:hyperlink>
    </w:p>
    <w:p w14:paraId="36EBB335" w14:textId="107E969D" w:rsidR="005E5D0E" w:rsidRDefault="00915645">
      <w:pPr>
        <w:pStyle w:val="TOC2"/>
        <w:rPr>
          <w:noProof/>
          <w:lang w:eastAsia="en-AU"/>
        </w:rPr>
      </w:pPr>
      <w:hyperlink w:anchor="_Toc59524827" w:history="1">
        <w:r w:rsidR="005E5D0E" w:rsidRPr="001A4F62">
          <w:rPr>
            <w:rStyle w:val="Hyperlink"/>
            <w:noProof/>
          </w:rPr>
          <w:t xml:space="preserve">11.9 </w:t>
        </w:r>
        <w:r w:rsidR="005E5D0E">
          <w:rPr>
            <w:noProof/>
            <w:lang w:eastAsia="en-AU"/>
          </w:rPr>
          <w:tab/>
        </w:r>
        <w:r w:rsidR="005E5D0E" w:rsidRPr="001A4F62">
          <w:rPr>
            <w:rStyle w:val="Hyperlink"/>
            <w:noProof/>
          </w:rPr>
          <w:t>Alteration of rules</w:t>
        </w:r>
        <w:r w:rsidR="005E5D0E">
          <w:rPr>
            <w:noProof/>
            <w:webHidden/>
          </w:rPr>
          <w:tab/>
        </w:r>
        <w:r w:rsidR="005E5D0E">
          <w:rPr>
            <w:noProof/>
            <w:webHidden/>
          </w:rPr>
          <w:fldChar w:fldCharType="begin"/>
        </w:r>
        <w:r w:rsidR="005E5D0E">
          <w:rPr>
            <w:noProof/>
            <w:webHidden/>
          </w:rPr>
          <w:instrText xml:space="preserve"> PAGEREF _Toc59524827 \h </w:instrText>
        </w:r>
        <w:r w:rsidR="005E5D0E">
          <w:rPr>
            <w:noProof/>
            <w:webHidden/>
          </w:rPr>
        </w:r>
        <w:r w:rsidR="005E5D0E">
          <w:rPr>
            <w:noProof/>
            <w:webHidden/>
          </w:rPr>
          <w:fldChar w:fldCharType="separate"/>
        </w:r>
        <w:r w:rsidR="005B7F14">
          <w:rPr>
            <w:noProof/>
            <w:webHidden/>
          </w:rPr>
          <w:t>40</w:t>
        </w:r>
        <w:r w:rsidR="005E5D0E">
          <w:rPr>
            <w:noProof/>
            <w:webHidden/>
          </w:rPr>
          <w:fldChar w:fldCharType="end"/>
        </w:r>
      </w:hyperlink>
    </w:p>
    <w:p w14:paraId="18D731B8" w14:textId="0B46CFEC" w:rsidR="000C6336" w:rsidRDefault="00A0273B" w:rsidP="0021108E">
      <w:pPr>
        <w:spacing w:before="100" w:beforeAutospacing="1" w:after="120"/>
        <w:ind w:left="0" w:right="57"/>
        <w:rPr>
          <w:sz w:val="20"/>
          <w:szCs w:val="20"/>
        </w:rPr>
      </w:pPr>
      <w:r>
        <w:rPr>
          <w:sz w:val="20"/>
          <w:szCs w:val="20"/>
        </w:rPr>
        <w:fldChar w:fldCharType="end"/>
      </w:r>
    </w:p>
    <w:p w14:paraId="5393B481" w14:textId="77777777" w:rsidR="00AF65DA" w:rsidRDefault="00AF65DA">
      <w:pPr>
        <w:spacing w:before="0" w:after="160" w:line="259" w:lineRule="auto"/>
        <w:ind w:left="0"/>
        <w:rPr>
          <w:rFonts w:eastAsiaTheme="majorEastAsia" w:cstheme="majorBidi"/>
          <w:b/>
          <w:caps/>
          <w:sz w:val="24"/>
          <w:szCs w:val="24"/>
        </w:rPr>
      </w:pPr>
      <w:r>
        <w:rPr>
          <w:szCs w:val="24"/>
        </w:rPr>
        <w:br w:type="page"/>
      </w:r>
    </w:p>
    <w:p w14:paraId="27AB2586" w14:textId="3509C9E9" w:rsidR="00246F02" w:rsidRPr="00ED3DD6" w:rsidRDefault="00E77056" w:rsidP="000C6336">
      <w:pPr>
        <w:pStyle w:val="Heading1"/>
        <w:rPr>
          <w:szCs w:val="24"/>
        </w:rPr>
      </w:pPr>
      <w:bookmarkStart w:id="0" w:name="_Toc59524743"/>
      <w:r w:rsidRPr="00ED3DD6">
        <w:rPr>
          <w:szCs w:val="24"/>
        </w:rPr>
        <w:lastRenderedPageBreak/>
        <w:t>PRELIMINARY</w:t>
      </w:r>
      <w:bookmarkEnd w:id="0"/>
    </w:p>
    <w:p w14:paraId="41F1ECEA" w14:textId="77777777" w:rsidR="00246F02" w:rsidRPr="00ED3DD6" w:rsidRDefault="00246F02" w:rsidP="00246F02">
      <w:pPr>
        <w:spacing w:before="100" w:beforeAutospacing="1" w:after="120"/>
        <w:ind w:left="57" w:right="57"/>
        <w:rPr>
          <w:b/>
          <w:bCs/>
        </w:rPr>
      </w:pPr>
    </w:p>
    <w:p w14:paraId="0D1F6008" w14:textId="37CB416C" w:rsidR="00927D47" w:rsidRPr="00ED3DD6" w:rsidRDefault="00246F02" w:rsidP="00584C1C">
      <w:pPr>
        <w:pStyle w:val="Heading2"/>
      </w:pPr>
      <w:bookmarkStart w:id="1" w:name="_Toc59524744"/>
      <w:r w:rsidRPr="00ED3DD6">
        <w:t>1.1</w:t>
      </w:r>
      <w:r w:rsidRPr="00ED3DD6">
        <w:tab/>
      </w:r>
      <w:r w:rsidR="00E77056" w:rsidRPr="00ED3DD6">
        <w:t xml:space="preserve">Name of </w:t>
      </w:r>
      <w:r w:rsidR="00927D47" w:rsidRPr="00ED3DD6">
        <w:t xml:space="preserve">the </w:t>
      </w:r>
      <w:r w:rsidR="00C02861" w:rsidRPr="00ED3DD6">
        <w:t>Association</w:t>
      </w:r>
      <w:bookmarkEnd w:id="1"/>
      <w:r w:rsidR="00E77056" w:rsidRPr="00ED3DD6">
        <w:t xml:space="preserve"> </w:t>
      </w:r>
    </w:p>
    <w:p w14:paraId="68691697" w14:textId="1B1C812A" w:rsidR="00246F02" w:rsidRDefault="00E77056" w:rsidP="00EC18FA">
      <w:r>
        <w:t xml:space="preserve">The name of the </w:t>
      </w:r>
      <w:r w:rsidR="00C02861">
        <w:t>Association</w:t>
      </w:r>
      <w:r>
        <w:t xml:space="preserve"> is</w:t>
      </w:r>
      <w:r w:rsidR="00927D47">
        <w:t xml:space="preserve"> the</w:t>
      </w:r>
      <w:r>
        <w:t xml:space="preserve"> Dora Creek</w:t>
      </w:r>
      <w:r w:rsidR="00D44E45">
        <w:t xml:space="preserve"> &amp; District Workers Co-Operative</w:t>
      </w:r>
      <w:r>
        <w:t xml:space="preserve"> </w:t>
      </w:r>
      <w:r w:rsidR="00B3021D">
        <w:t xml:space="preserve">LTD </w:t>
      </w:r>
      <w:r>
        <w:t xml:space="preserve">Social Golf Club. </w:t>
      </w:r>
    </w:p>
    <w:p w14:paraId="4B7B6683" w14:textId="135ED2D7" w:rsidR="00927D47" w:rsidRPr="00ED3DD6" w:rsidRDefault="00246F02" w:rsidP="00584C1C">
      <w:pPr>
        <w:pStyle w:val="Heading2"/>
      </w:pPr>
      <w:bookmarkStart w:id="2" w:name="_Toc59524745"/>
      <w:r w:rsidRPr="00ED3DD6">
        <w:t>1.2</w:t>
      </w:r>
      <w:r w:rsidRPr="00ED3DD6">
        <w:tab/>
      </w:r>
      <w:r w:rsidR="00E77056" w:rsidRPr="00ED3DD6">
        <w:t xml:space="preserve">Objects of </w:t>
      </w:r>
      <w:r w:rsidR="00927D47" w:rsidRPr="00ED3DD6">
        <w:t xml:space="preserve">the </w:t>
      </w:r>
      <w:r w:rsidR="00C02861" w:rsidRPr="00ED3DD6">
        <w:t>Association</w:t>
      </w:r>
      <w:bookmarkEnd w:id="2"/>
      <w:r w:rsidR="00C02861" w:rsidRPr="00ED3DD6">
        <w:t xml:space="preserve"> </w:t>
      </w:r>
    </w:p>
    <w:p w14:paraId="09925B56" w14:textId="2A230BC4" w:rsidR="00E77056" w:rsidRDefault="00E77056" w:rsidP="00EC18FA">
      <w:r>
        <w:t>The objects and purposes of the</w:t>
      </w:r>
      <w:r w:rsidR="006A5569">
        <w:t xml:space="preserve"> </w:t>
      </w:r>
      <w:r w:rsidR="00C02861">
        <w:t>Association</w:t>
      </w:r>
      <w:r>
        <w:t xml:space="preserve"> are: </w:t>
      </w:r>
    </w:p>
    <w:p w14:paraId="35E7547B" w14:textId="66F3BD5B" w:rsidR="00E77056" w:rsidRDefault="00E77056" w:rsidP="009347AF">
      <w:pPr>
        <w:pStyle w:val="ListParagraph"/>
        <w:numPr>
          <w:ilvl w:val="0"/>
          <w:numId w:val="1"/>
        </w:numPr>
        <w:contextualSpacing w:val="0"/>
      </w:pPr>
      <w:r>
        <w:t>To provide an environment to play regular golf matches a</w:t>
      </w:r>
      <w:r w:rsidR="00E12496">
        <w:t>t</w:t>
      </w:r>
      <w:r w:rsidR="006A5569">
        <w:t xml:space="preserve"> organised</w:t>
      </w:r>
      <w:r>
        <w:t xml:space="preserve"> </w:t>
      </w:r>
      <w:r w:rsidR="006A5569">
        <w:t>venues</w:t>
      </w:r>
      <w:r>
        <w:t xml:space="preserve"> for the benefit and enjoyment of members and such other persons permitted by these rules. </w:t>
      </w:r>
    </w:p>
    <w:p w14:paraId="6290B9D0" w14:textId="519ECB26" w:rsidR="00E77056" w:rsidRDefault="00E77056" w:rsidP="009347AF">
      <w:pPr>
        <w:pStyle w:val="ListParagraph"/>
        <w:numPr>
          <w:ilvl w:val="0"/>
          <w:numId w:val="1"/>
        </w:numPr>
        <w:contextualSpacing w:val="0"/>
      </w:pPr>
      <w:r>
        <w:t xml:space="preserve">To promote friendship, goodwill and fellowship among members and their families through the conduct of social </w:t>
      </w:r>
      <w:r w:rsidR="005B5531">
        <w:t>offering</w:t>
      </w:r>
      <w:r>
        <w:t xml:space="preserve">s. </w:t>
      </w:r>
    </w:p>
    <w:p w14:paraId="779B6D30" w14:textId="6EB6F3D8" w:rsidR="003A7E60" w:rsidRDefault="00E77056" w:rsidP="009347AF">
      <w:pPr>
        <w:pStyle w:val="ListParagraph"/>
        <w:numPr>
          <w:ilvl w:val="0"/>
          <w:numId w:val="1"/>
        </w:numPr>
        <w:contextualSpacing w:val="0"/>
      </w:pPr>
      <w:r>
        <w:t xml:space="preserve">To promote, encourage and foster the game of golf and to promote relationships with </w:t>
      </w:r>
      <w:r w:rsidR="003A7E60">
        <w:t>social clubs</w:t>
      </w:r>
      <w:r>
        <w:t xml:space="preserve"> of similar objectives, having regard to the limited facilities available on Public Golf Courses. All play shall be conducted in accordance with the Rules of Golf as approved from time to time by the Rules Committee of the Royal and Ancient Golf Club of St Andrews. </w:t>
      </w:r>
    </w:p>
    <w:p w14:paraId="5E677272" w14:textId="3DD4E9C4" w:rsidR="003A7E60" w:rsidRPr="00ED3DD6" w:rsidRDefault="00E77056" w:rsidP="00584C1C">
      <w:pPr>
        <w:pStyle w:val="Heading2"/>
      </w:pPr>
      <w:bookmarkStart w:id="3" w:name="_Toc59524746"/>
      <w:r w:rsidRPr="00ED3DD6">
        <w:t xml:space="preserve">1.3 </w:t>
      </w:r>
      <w:r w:rsidR="006A01C3" w:rsidRPr="00ED3DD6">
        <w:tab/>
      </w:r>
      <w:r w:rsidRPr="00ED3DD6">
        <w:t>Quorum for Committee Meetings</w:t>
      </w:r>
      <w:bookmarkEnd w:id="3"/>
      <w:r w:rsidRPr="00ED3DD6">
        <w:t xml:space="preserve"> </w:t>
      </w:r>
    </w:p>
    <w:p w14:paraId="5273E076" w14:textId="5501837B" w:rsidR="00B01915" w:rsidRPr="00EC18FA" w:rsidRDefault="00E77056" w:rsidP="00EC18FA">
      <w:pPr>
        <w:spacing w:after="160"/>
      </w:pPr>
      <w:r>
        <w:t xml:space="preserve">Any </w:t>
      </w:r>
      <w:r w:rsidR="003A7E60">
        <w:t>three</w:t>
      </w:r>
      <w:r>
        <w:t xml:space="preserve"> (</w:t>
      </w:r>
      <w:r w:rsidR="003A7E60">
        <w:t>3</w:t>
      </w:r>
      <w:r>
        <w:t xml:space="preserve">) Committee Members constitute a quorum for the conduct of business at a Committee Meeting. </w:t>
      </w:r>
    </w:p>
    <w:p w14:paraId="21D5275A" w14:textId="7D76D26F" w:rsidR="003A7E60" w:rsidRPr="00ED3DD6" w:rsidRDefault="00E77056" w:rsidP="00584C1C">
      <w:pPr>
        <w:pStyle w:val="Heading2"/>
      </w:pPr>
      <w:bookmarkStart w:id="4" w:name="_Toc59524747"/>
      <w:r w:rsidRPr="00ED3DD6">
        <w:t xml:space="preserve">1.4 </w:t>
      </w:r>
      <w:r w:rsidR="006A01C3" w:rsidRPr="00ED3DD6">
        <w:tab/>
      </w:r>
      <w:r w:rsidRPr="00ED3DD6">
        <w:t>Quorum for General Meetings</w:t>
      </w:r>
      <w:bookmarkEnd w:id="4"/>
      <w:r w:rsidRPr="00ED3DD6">
        <w:t xml:space="preserve"> </w:t>
      </w:r>
    </w:p>
    <w:p w14:paraId="1748E353" w14:textId="7842481B" w:rsidR="00E77056" w:rsidRDefault="00E77056" w:rsidP="00A0273B">
      <w:r>
        <w:t xml:space="preserve">Thirty three percent (33%) of members personally present (being members entitled to vote under these rules at a General Meeting) will constitute a quorum for the conduct of business at a General Meeting. </w:t>
      </w:r>
    </w:p>
    <w:p w14:paraId="34D8B270" w14:textId="0DEC5065" w:rsidR="003A7E60" w:rsidRPr="00ED3DD6" w:rsidRDefault="00E77056" w:rsidP="00584C1C">
      <w:pPr>
        <w:pStyle w:val="Heading2"/>
      </w:pPr>
      <w:bookmarkStart w:id="5" w:name="_Toc59524748"/>
      <w:r w:rsidRPr="00ED3DD6">
        <w:t xml:space="preserve">1.5 </w:t>
      </w:r>
      <w:r w:rsidR="006A01C3" w:rsidRPr="00ED3DD6">
        <w:tab/>
      </w:r>
      <w:r w:rsidRPr="00ED3DD6">
        <w:t>Financial Year</w:t>
      </w:r>
      <w:bookmarkEnd w:id="5"/>
      <w:r w:rsidRPr="00ED3DD6">
        <w:t xml:space="preserve"> </w:t>
      </w:r>
    </w:p>
    <w:p w14:paraId="7F004C1F" w14:textId="7748A3D0" w:rsidR="005B5531" w:rsidRDefault="00E77056" w:rsidP="00A0273B">
      <w:r>
        <w:t>The Association’s financial year will be the period of 12 months commencing on 1 November and ending on 31 October of each year.</w:t>
      </w:r>
    </w:p>
    <w:p w14:paraId="61696BA8" w14:textId="63AFEBDF" w:rsidR="00E77056" w:rsidRPr="000C6336" w:rsidRDefault="0023270E" w:rsidP="000C6336">
      <w:pPr>
        <w:pStyle w:val="Heading1"/>
      </w:pPr>
      <w:bookmarkStart w:id="6" w:name="_Toc59524749"/>
      <w:r w:rsidRPr="000C6336">
        <w:t>PRELIMINARIES</w:t>
      </w:r>
      <w:bookmarkEnd w:id="6"/>
    </w:p>
    <w:p w14:paraId="74542EA8" w14:textId="568BB9B8" w:rsidR="00246F02" w:rsidRPr="00ED3DD6" w:rsidRDefault="00E77056" w:rsidP="00584C1C">
      <w:pPr>
        <w:pStyle w:val="Heading2"/>
      </w:pPr>
      <w:bookmarkStart w:id="7" w:name="_Toc59524750"/>
      <w:r w:rsidRPr="00ED3DD6">
        <w:t>2.1</w:t>
      </w:r>
      <w:r w:rsidR="00246F02" w:rsidRPr="00ED3DD6">
        <w:t xml:space="preserve"> </w:t>
      </w:r>
      <w:r w:rsidR="006A01C3" w:rsidRPr="00ED3DD6">
        <w:tab/>
      </w:r>
      <w:r w:rsidRPr="00ED3DD6">
        <w:t>Definitions</w:t>
      </w:r>
      <w:bookmarkEnd w:id="7"/>
      <w:r w:rsidRPr="00ED3DD6">
        <w:t xml:space="preserve"> </w:t>
      </w:r>
    </w:p>
    <w:p w14:paraId="645EB39E" w14:textId="7F337674" w:rsidR="00C02861" w:rsidRDefault="00E77056" w:rsidP="005B0799">
      <w:r>
        <w:t xml:space="preserve">Unless otherwise indicated in the text of these rules, the following words and/or terms will have the following meanings: </w:t>
      </w:r>
    </w:p>
    <w:p w14:paraId="2DCBD373" w14:textId="37FD1F66" w:rsidR="00C02861" w:rsidRDefault="00E77056" w:rsidP="005B0799">
      <w:r w:rsidRPr="00C02861">
        <w:rPr>
          <w:b/>
          <w:bCs/>
        </w:rPr>
        <w:t>Act</w:t>
      </w:r>
      <w:r>
        <w:t xml:space="preserve"> means the Associations Incorporation Act 20</w:t>
      </w:r>
      <w:r w:rsidR="00E87E48">
        <w:t>09</w:t>
      </w:r>
      <w:r>
        <w:t xml:space="preserve"> </w:t>
      </w:r>
    </w:p>
    <w:p w14:paraId="44204333" w14:textId="734FBF8B" w:rsidR="00C02861" w:rsidRDefault="00E77056" w:rsidP="005B0799">
      <w:r w:rsidRPr="00C02861">
        <w:rPr>
          <w:b/>
          <w:bCs/>
        </w:rPr>
        <w:t>Associate member</w:t>
      </w:r>
      <w:r>
        <w:t xml:space="preserve"> means a member with the rights referred to in rule 3.5(5)</w:t>
      </w:r>
    </w:p>
    <w:p w14:paraId="1530BCFB" w14:textId="55237F29" w:rsidR="00C02861" w:rsidRDefault="00E77056" w:rsidP="005B0799">
      <w:r w:rsidRPr="00C02861">
        <w:rPr>
          <w:b/>
          <w:bCs/>
        </w:rPr>
        <w:t>Association</w:t>
      </w:r>
      <w:r>
        <w:t xml:space="preserve"> means the incorporated association to which these rules apply</w:t>
      </w:r>
    </w:p>
    <w:p w14:paraId="15672CCD" w14:textId="77777777" w:rsidR="00C02861" w:rsidRDefault="00E77056" w:rsidP="005B0799">
      <w:r w:rsidRPr="00C02861">
        <w:rPr>
          <w:b/>
          <w:bCs/>
        </w:rPr>
        <w:lastRenderedPageBreak/>
        <w:t>Books</w:t>
      </w:r>
      <w:r>
        <w:t xml:space="preserve"> of the Association, includes the following: </w:t>
      </w:r>
    </w:p>
    <w:p w14:paraId="3D029CA9" w14:textId="18FED39A" w:rsidR="00C02861" w:rsidRPr="008E37F3" w:rsidRDefault="00FB41CE" w:rsidP="00F9020C">
      <w:pPr>
        <w:pStyle w:val="NoSpacing"/>
        <w:numPr>
          <w:ilvl w:val="0"/>
          <w:numId w:val="4"/>
        </w:numPr>
      </w:pPr>
      <w:r w:rsidRPr="008E37F3">
        <w:t xml:space="preserve">a </w:t>
      </w:r>
      <w:r w:rsidR="00E77056" w:rsidRPr="008E37F3">
        <w:t>register</w:t>
      </w:r>
    </w:p>
    <w:p w14:paraId="5A0E8DA6" w14:textId="0A99454F" w:rsidR="00C02861" w:rsidRPr="008E37F3" w:rsidRDefault="00E77056" w:rsidP="00F9020C">
      <w:pPr>
        <w:pStyle w:val="NoSpacing"/>
        <w:numPr>
          <w:ilvl w:val="0"/>
          <w:numId w:val="4"/>
        </w:numPr>
      </w:pPr>
      <w:r w:rsidRPr="008E37F3">
        <w:t xml:space="preserve">financial records, financial </w:t>
      </w:r>
      <w:r w:rsidR="00C02861" w:rsidRPr="008E37F3">
        <w:t>statements,</w:t>
      </w:r>
      <w:r w:rsidRPr="008E37F3">
        <w:t xml:space="preserve"> or financial reports, however compiled, </w:t>
      </w:r>
      <w:r w:rsidR="00E32E7C" w:rsidRPr="008E37F3">
        <w:t>recorded,</w:t>
      </w:r>
      <w:r w:rsidRPr="008E37F3">
        <w:t xml:space="preserve"> or stored</w:t>
      </w:r>
    </w:p>
    <w:p w14:paraId="3B721B60" w14:textId="3F5EE0C9" w:rsidR="00C02861" w:rsidRPr="008E37F3" w:rsidRDefault="00E77056" w:rsidP="00F9020C">
      <w:pPr>
        <w:pStyle w:val="NoSpacing"/>
        <w:numPr>
          <w:ilvl w:val="0"/>
          <w:numId w:val="4"/>
        </w:numPr>
      </w:pPr>
      <w:r w:rsidRPr="008E37F3">
        <w:t>a document</w:t>
      </w:r>
    </w:p>
    <w:p w14:paraId="2134C25C" w14:textId="0F98A645" w:rsidR="00E77056" w:rsidRPr="008E37F3" w:rsidRDefault="00E77056" w:rsidP="00F9020C">
      <w:pPr>
        <w:pStyle w:val="NoSpacing"/>
        <w:numPr>
          <w:ilvl w:val="0"/>
          <w:numId w:val="4"/>
        </w:numPr>
      </w:pPr>
      <w:r w:rsidRPr="008E37F3">
        <w:t>any other record of information</w:t>
      </w:r>
    </w:p>
    <w:p w14:paraId="5A7BE912" w14:textId="1D6829C8" w:rsidR="00C02861" w:rsidRDefault="00E77056" w:rsidP="007B4F3C">
      <w:r w:rsidRPr="00C02861">
        <w:rPr>
          <w:b/>
          <w:bCs/>
        </w:rPr>
        <w:t>By laws</w:t>
      </w:r>
      <w:r>
        <w:t xml:space="preserve"> means by-laws made by the Association under rule 1</w:t>
      </w:r>
      <w:r w:rsidR="00F15C06">
        <w:t>1</w:t>
      </w:r>
      <w:r>
        <w:t>.1</w:t>
      </w:r>
    </w:p>
    <w:p w14:paraId="3435A11E" w14:textId="3568EBE6" w:rsidR="00C02861" w:rsidRDefault="00E77056" w:rsidP="007B4F3C">
      <w:r w:rsidRPr="00C02861">
        <w:rPr>
          <w:b/>
          <w:bCs/>
        </w:rPr>
        <w:t>Commissioner</w:t>
      </w:r>
      <w:r>
        <w:t xml:space="preserve"> means the person for the time being designated as the Commissioner under section 153 of the Act</w:t>
      </w:r>
    </w:p>
    <w:p w14:paraId="398B5760" w14:textId="0FF43D8C" w:rsidR="00C02861" w:rsidRDefault="00E77056" w:rsidP="007B4F3C">
      <w:r w:rsidRPr="00C02861">
        <w:rPr>
          <w:b/>
          <w:bCs/>
        </w:rPr>
        <w:t>Committee</w:t>
      </w:r>
      <w:r>
        <w:t xml:space="preserve"> means the management committee of the Association</w:t>
      </w:r>
    </w:p>
    <w:p w14:paraId="21C98760" w14:textId="703D4BB7" w:rsidR="00E77056" w:rsidRDefault="00E77056" w:rsidP="007B4F3C">
      <w:r w:rsidRPr="00C02861">
        <w:rPr>
          <w:b/>
          <w:bCs/>
        </w:rPr>
        <w:t>Committee meeting</w:t>
      </w:r>
      <w:r>
        <w:t xml:space="preserve"> means a meeting of the committee; Committee member means a member of the committee</w:t>
      </w:r>
    </w:p>
    <w:p w14:paraId="0B03AF91" w14:textId="77777777" w:rsidR="00C02861" w:rsidRDefault="00C02861" w:rsidP="007B4F3C">
      <w:r w:rsidRPr="0023270E">
        <w:rPr>
          <w:b/>
          <w:bCs/>
        </w:rPr>
        <w:t>Financial records</w:t>
      </w:r>
      <w:r>
        <w:t xml:space="preserve"> include: </w:t>
      </w:r>
    </w:p>
    <w:p w14:paraId="04672B2B" w14:textId="39AA75DD" w:rsidR="00C02861" w:rsidRPr="008E37F3" w:rsidRDefault="00C02861" w:rsidP="00F9020C">
      <w:pPr>
        <w:pStyle w:val="NoSpacing"/>
        <w:numPr>
          <w:ilvl w:val="0"/>
          <w:numId w:val="5"/>
        </w:numPr>
      </w:pPr>
      <w:r w:rsidRPr="008E37F3">
        <w:t xml:space="preserve">invoices, receipts, orders for the payment of money, bills of exchange, cheques, promissory </w:t>
      </w:r>
      <w:proofErr w:type="gramStart"/>
      <w:r w:rsidRPr="008E37F3">
        <w:t>notes</w:t>
      </w:r>
      <w:proofErr w:type="gramEnd"/>
      <w:r w:rsidRPr="008E37F3">
        <w:t xml:space="preserve"> and vouchers; and </w:t>
      </w:r>
    </w:p>
    <w:p w14:paraId="7D42C4C0" w14:textId="19D06F28" w:rsidR="00C02861" w:rsidRPr="008E37F3" w:rsidRDefault="00C02861" w:rsidP="00F9020C">
      <w:pPr>
        <w:pStyle w:val="NoSpacing"/>
        <w:numPr>
          <w:ilvl w:val="0"/>
          <w:numId w:val="5"/>
        </w:numPr>
      </w:pPr>
      <w:r w:rsidRPr="008E37F3">
        <w:t xml:space="preserve">documents of prime entry; and </w:t>
      </w:r>
    </w:p>
    <w:p w14:paraId="0CAA982B" w14:textId="57BBE659" w:rsidR="00C02861" w:rsidRPr="008E37F3" w:rsidRDefault="00C02861" w:rsidP="00F9020C">
      <w:pPr>
        <w:pStyle w:val="NoSpacing"/>
        <w:numPr>
          <w:ilvl w:val="0"/>
          <w:numId w:val="5"/>
        </w:numPr>
      </w:pPr>
      <w:r w:rsidRPr="008E37F3">
        <w:t>working papers and other documents needed to explain: (</w:t>
      </w:r>
      <w:proofErr w:type="spellStart"/>
      <w:r w:rsidRPr="008E37F3">
        <w:t>i</w:t>
      </w:r>
      <w:proofErr w:type="spellEnd"/>
      <w:r w:rsidRPr="008E37F3">
        <w:t>) the methods by which financial statements are prepared; and (ii) adjustments to be made in preparing financial statements</w:t>
      </w:r>
    </w:p>
    <w:p w14:paraId="46DACEE4" w14:textId="79DCB543" w:rsidR="00C02861" w:rsidRDefault="00C02861" w:rsidP="007B4F3C">
      <w:r w:rsidRPr="0023270E">
        <w:rPr>
          <w:b/>
          <w:bCs/>
        </w:rPr>
        <w:t>Financial statements</w:t>
      </w:r>
      <w:r>
        <w:t xml:space="preserve"> </w:t>
      </w:r>
      <w:r w:rsidR="0023270E">
        <w:t>mean</w:t>
      </w:r>
      <w:r>
        <w:t xml:space="preserve"> the financial statements in relation to the Association required under Part 5 Division 3 of the Act</w:t>
      </w:r>
    </w:p>
    <w:p w14:paraId="5261730D" w14:textId="088E492E" w:rsidR="00C02861" w:rsidRDefault="00C02861" w:rsidP="007B4F3C">
      <w:r w:rsidRPr="0023270E">
        <w:rPr>
          <w:b/>
          <w:bCs/>
        </w:rPr>
        <w:t>Financial year</w:t>
      </w:r>
      <w:r>
        <w:t>, of the Association, has the meaning given in rule 1.5</w:t>
      </w:r>
    </w:p>
    <w:p w14:paraId="13062104" w14:textId="16331708" w:rsidR="00C02861" w:rsidRDefault="00C02861" w:rsidP="007B4F3C">
      <w:r w:rsidRPr="0023270E">
        <w:rPr>
          <w:b/>
          <w:bCs/>
        </w:rPr>
        <w:t>General Meeting</w:t>
      </w:r>
      <w:r>
        <w:t>, of the Association, means a meeting of the Association that all members are entitled to receive notice of and to attend</w:t>
      </w:r>
    </w:p>
    <w:p w14:paraId="002BE219" w14:textId="77777777" w:rsidR="00C02861" w:rsidRDefault="00C02861" w:rsidP="007B4F3C">
      <w:r w:rsidRPr="0023270E">
        <w:rPr>
          <w:b/>
          <w:bCs/>
        </w:rPr>
        <w:t>Grievance procedure</w:t>
      </w:r>
      <w:r>
        <w:t xml:space="preserve"> means the procedures set out in rules 5.1 to 5.10 </w:t>
      </w:r>
    </w:p>
    <w:p w14:paraId="088C8DA9" w14:textId="51245E96" w:rsidR="00C02861" w:rsidRDefault="00C02861" w:rsidP="007B4F3C">
      <w:r w:rsidRPr="0023270E">
        <w:rPr>
          <w:b/>
          <w:bCs/>
        </w:rPr>
        <w:t>Life Member</w:t>
      </w:r>
      <w:r>
        <w:t xml:space="preserve"> means a playing or non-playing member appointed a life member, with the rights referred to in rule 3.5(4)</w:t>
      </w:r>
    </w:p>
    <w:p w14:paraId="23DEBFFB" w14:textId="7B4D9407" w:rsidR="0023270E" w:rsidRDefault="00C02861" w:rsidP="007B4F3C">
      <w:r w:rsidRPr="0023270E">
        <w:rPr>
          <w:b/>
          <w:bCs/>
        </w:rPr>
        <w:t>Member</w:t>
      </w:r>
      <w:r>
        <w:t xml:space="preserve"> means a person who is an ordinary member, life member or an associate member of the Association </w:t>
      </w:r>
    </w:p>
    <w:p w14:paraId="48F76F76" w14:textId="6A34D431" w:rsidR="00C02861" w:rsidRDefault="00C02861" w:rsidP="007B4F3C">
      <w:r w:rsidRPr="0023270E">
        <w:rPr>
          <w:b/>
          <w:bCs/>
        </w:rPr>
        <w:t>Ordinary member</w:t>
      </w:r>
      <w:r>
        <w:t xml:space="preserve"> means a member, with the rights referred to in rule 3.5(4)</w:t>
      </w:r>
    </w:p>
    <w:p w14:paraId="71DCE5EE" w14:textId="77777777" w:rsidR="007B4F3C" w:rsidRDefault="00C02861" w:rsidP="007B4F3C">
      <w:r>
        <w:t xml:space="preserve"> </w:t>
      </w:r>
      <w:r w:rsidRPr="0023270E">
        <w:rPr>
          <w:b/>
          <w:bCs/>
        </w:rPr>
        <w:t>President</w:t>
      </w:r>
      <w:r>
        <w:t xml:space="preserve"> means the committee member holding office as the President of the Association</w:t>
      </w:r>
    </w:p>
    <w:p w14:paraId="7FBBF7DD" w14:textId="1D62C99A" w:rsidR="00C02861" w:rsidRDefault="00C02861" w:rsidP="007B4F3C">
      <w:r w:rsidRPr="0023270E">
        <w:rPr>
          <w:b/>
          <w:bCs/>
        </w:rPr>
        <w:lastRenderedPageBreak/>
        <w:t>Register of members</w:t>
      </w:r>
      <w:r>
        <w:t xml:space="preserve"> means the register of members referred to in section 53 of the Act</w:t>
      </w:r>
    </w:p>
    <w:p w14:paraId="2D91D328" w14:textId="01945CAF" w:rsidR="00C02861" w:rsidRDefault="00C02861" w:rsidP="007B4F3C">
      <w:r w:rsidRPr="0023270E">
        <w:rPr>
          <w:b/>
          <w:bCs/>
        </w:rPr>
        <w:t>Rule</w:t>
      </w:r>
      <w:r>
        <w:t>s mean these rules of the Association, as in force for the time being</w:t>
      </w:r>
    </w:p>
    <w:p w14:paraId="189CE475" w14:textId="03ABA110" w:rsidR="00C02861" w:rsidRDefault="00C02861" w:rsidP="007B4F3C">
      <w:r w:rsidRPr="0023270E">
        <w:rPr>
          <w:b/>
          <w:bCs/>
        </w:rPr>
        <w:t>Secretary</w:t>
      </w:r>
      <w:r>
        <w:t xml:space="preserve"> means the committee member holding office as the Secretary of the Association</w:t>
      </w:r>
    </w:p>
    <w:p w14:paraId="356A423F" w14:textId="4B4C6DB4" w:rsidR="00C02861" w:rsidRDefault="00C02861" w:rsidP="007B4F3C">
      <w:r w:rsidRPr="0023270E">
        <w:rPr>
          <w:b/>
          <w:bCs/>
        </w:rPr>
        <w:t>Special General Meeting</w:t>
      </w:r>
      <w:r>
        <w:t xml:space="preserve"> means a general meeting of the Association other than the annual general meeting</w:t>
      </w:r>
    </w:p>
    <w:p w14:paraId="0E321F99" w14:textId="40783BCD" w:rsidR="0023270E" w:rsidRDefault="00C02861" w:rsidP="007B4F3C">
      <w:r w:rsidRPr="0023270E">
        <w:rPr>
          <w:b/>
          <w:bCs/>
        </w:rPr>
        <w:t>Special resolution</w:t>
      </w:r>
      <w:r>
        <w:t xml:space="preserve"> means a resolution passed by the members at a general meeting in accordance with section 51 of the Act </w:t>
      </w:r>
    </w:p>
    <w:p w14:paraId="08BC5546" w14:textId="3C16717C" w:rsidR="0023270E" w:rsidRDefault="00C02861" w:rsidP="007B4F3C">
      <w:r w:rsidRPr="0023270E">
        <w:rPr>
          <w:b/>
          <w:bCs/>
        </w:rPr>
        <w:t xml:space="preserve">Sub-committee </w:t>
      </w:r>
      <w:r>
        <w:t xml:space="preserve">means a sub-committee appointed by the committee under rule </w:t>
      </w:r>
      <w:r w:rsidR="00C214F5">
        <w:t>8</w:t>
      </w:r>
      <w:r>
        <w:t>.7(1)(a)</w:t>
      </w:r>
    </w:p>
    <w:p w14:paraId="35B1FF13" w14:textId="5AAF5F93" w:rsidR="0023270E" w:rsidRDefault="00C02861" w:rsidP="007B4F3C">
      <w:r w:rsidRPr="0023270E">
        <w:rPr>
          <w:b/>
          <w:bCs/>
        </w:rPr>
        <w:t xml:space="preserve">Tier </w:t>
      </w:r>
      <w:r w:rsidR="00D44E45">
        <w:rPr>
          <w:b/>
          <w:bCs/>
        </w:rPr>
        <w:t>2</w:t>
      </w:r>
      <w:r w:rsidRPr="0023270E">
        <w:rPr>
          <w:b/>
          <w:bCs/>
        </w:rPr>
        <w:t xml:space="preserve"> Association</w:t>
      </w:r>
      <w:r>
        <w:t xml:space="preserve"> means an incorporated Association to which section 64(</w:t>
      </w:r>
      <w:r w:rsidR="00D44E45">
        <w:t>2</w:t>
      </w:r>
      <w:r>
        <w:t>) of the Act applies</w:t>
      </w:r>
    </w:p>
    <w:p w14:paraId="14D7158A" w14:textId="2D2CE611" w:rsidR="00EC4D5B" w:rsidRDefault="00C02861" w:rsidP="0021108E">
      <w:r w:rsidRPr="0023270E">
        <w:rPr>
          <w:b/>
          <w:bCs/>
        </w:rPr>
        <w:t>Treasurer</w:t>
      </w:r>
      <w:r>
        <w:t xml:space="preserve"> means the committee member holding office as the Treasurer of the Association</w:t>
      </w:r>
    </w:p>
    <w:p w14:paraId="2E82F07F" w14:textId="4933D865" w:rsidR="00F4145B" w:rsidRDefault="00F4145B" w:rsidP="0021108E">
      <w:r>
        <w:rPr>
          <w:b/>
          <w:bCs/>
        </w:rPr>
        <w:t xml:space="preserve">Vice President </w:t>
      </w:r>
      <w:r w:rsidRPr="00F4145B">
        <w:t xml:space="preserve">means </w:t>
      </w:r>
      <w:r>
        <w:t>the committee member holding office as the Vice President of the Association</w:t>
      </w:r>
    </w:p>
    <w:p w14:paraId="66159CB0" w14:textId="607856AB" w:rsidR="007B4F3C" w:rsidRPr="00EC4D5B" w:rsidRDefault="007B4F3C" w:rsidP="00584C1C">
      <w:pPr>
        <w:pStyle w:val="Heading2"/>
      </w:pPr>
      <w:bookmarkStart w:id="8" w:name="_Toc59524751"/>
      <w:r w:rsidRPr="00EC4D5B">
        <w:t>2.2</w:t>
      </w:r>
      <w:r w:rsidRPr="00EC4D5B">
        <w:tab/>
        <w:t xml:space="preserve"> Powers of the Association</w:t>
      </w:r>
      <w:bookmarkEnd w:id="8"/>
    </w:p>
    <w:p w14:paraId="436A1901" w14:textId="7B129478" w:rsidR="0023270E" w:rsidRDefault="0023270E" w:rsidP="001178AF">
      <w:pPr>
        <w:pStyle w:val="ListParagraph"/>
        <w:numPr>
          <w:ilvl w:val="0"/>
          <w:numId w:val="81"/>
        </w:numPr>
      </w:pPr>
      <w:r>
        <w:t xml:space="preserve">Subject to the Act, the Association may do all things necessary or convenient to achieve its objects and purposes in a lawful manner. </w:t>
      </w:r>
    </w:p>
    <w:p w14:paraId="12D6B6BC" w14:textId="77777777" w:rsidR="00692DCB" w:rsidRDefault="00692DCB" w:rsidP="00692DCB">
      <w:pPr>
        <w:pStyle w:val="ListParagraph"/>
        <w:ind w:left="2160"/>
      </w:pPr>
    </w:p>
    <w:p w14:paraId="6756C3B4" w14:textId="5811C128" w:rsidR="0023270E" w:rsidRDefault="0023270E" w:rsidP="001178AF">
      <w:pPr>
        <w:pStyle w:val="ListParagraph"/>
        <w:numPr>
          <w:ilvl w:val="0"/>
          <w:numId w:val="81"/>
        </w:numPr>
        <w:ind w:left="2154" w:hanging="357"/>
        <w:contextualSpacing w:val="0"/>
      </w:pPr>
      <w:r>
        <w:t xml:space="preserve">Every member of the Committee shall be indemnified against any loss, expenses or liability incurred by reason of any act or deed performed by him/her in good faith on behalf of the Committee and the Committee may use the funds of the Association for any such purpose required, together with any reasonable </w:t>
      </w:r>
      <w:proofErr w:type="gramStart"/>
      <w:r>
        <w:t>expenses</w:t>
      </w:r>
      <w:proofErr w:type="gramEnd"/>
      <w:r>
        <w:t xml:space="preserve"> incidental to Committee activities.</w:t>
      </w:r>
    </w:p>
    <w:p w14:paraId="46F86B5E" w14:textId="2836BA09" w:rsidR="00720AC2" w:rsidRDefault="0023270E" w:rsidP="00584C1C">
      <w:pPr>
        <w:pStyle w:val="Heading2"/>
      </w:pPr>
      <w:bookmarkStart w:id="9" w:name="_Toc59524752"/>
      <w:r w:rsidRPr="0023270E">
        <w:t xml:space="preserve">2.3 </w:t>
      </w:r>
      <w:r w:rsidR="006A01C3">
        <w:tab/>
      </w:r>
      <w:r w:rsidRPr="0023270E">
        <w:t>Not For Profit</w:t>
      </w:r>
      <w:bookmarkEnd w:id="9"/>
    </w:p>
    <w:p w14:paraId="37974776" w14:textId="6426196F" w:rsidR="0023270E" w:rsidRPr="00280A51" w:rsidRDefault="0023270E" w:rsidP="00F9020C">
      <w:pPr>
        <w:pStyle w:val="NoSpacing"/>
        <w:numPr>
          <w:ilvl w:val="0"/>
          <w:numId w:val="6"/>
        </w:numPr>
        <w:rPr>
          <w:b/>
          <w:bCs/>
          <w:sz w:val="24"/>
          <w:szCs w:val="24"/>
        </w:rPr>
      </w:pPr>
      <w:r>
        <w:t xml:space="preserve">The property and income of the Association must be applied solely towards the promotion of the objects or purposes of the Association and no part of that property or income may be paid or otherwise distributed, directly or indirectly, to any member, except in good faith in the promotion of those objects or purposes. </w:t>
      </w:r>
    </w:p>
    <w:p w14:paraId="6687C103" w14:textId="3F1C22E4" w:rsidR="0023270E" w:rsidRDefault="0023270E" w:rsidP="00F9020C">
      <w:pPr>
        <w:pStyle w:val="NoSpacing"/>
        <w:numPr>
          <w:ilvl w:val="0"/>
          <w:numId w:val="6"/>
        </w:numPr>
      </w:pPr>
      <w:r>
        <w:t xml:space="preserve">A payment may be made to a member out of the funds of the Association only if it is authorised by a resolution of the Association and subject to sub-rule (3). </w:t>
      </w:r>
    </w:p>
    <w:p w14:paraId="1AE43EB8" w14:textId="77777777" w:rsidR="00ED2392" w:rsidRDefault="0023270E" w:rsidP="00F9020C">
      <w:pPr>
        <w:pStyle w:val="NoSpacing"/>
        <w:numPr>
          <w:ilvl w:val="0"/>
          <w:numId w:val="6"/>
        </w:numPr>
      </w:pPr>
      <w:r>
        <w:t xml:space="preserve">A payment to a member out of the funds of the Association is authorised if it is: </w:t>
      </w:r>
    </w:p>
    <w:p w14:paraId="7DD468F0" w14:textId="77777777" w:rsidR="00ED2392" w:rsidRDefault="0023270E" w:rsidP="001178AF">
      <w:pPr>
        <w:pStyle w:val="NoSpacing"/>
        <w:numPr>
          <w:ilvl w:val="0"/>
          <w:numId w:val="85"/>
        </w:numPr>
      </w:pPr>
      <w:r>
        <w:lastRenderedPageBreak/>
        <w:t>the payment in good faith for goods supplied to the Association, in the ordinary course of business; or</w:t>
      </w:r>
    </w:p>
    <w:p w14:paraId="4C44590D" w14:textId="672B2918" w:rsidR="006C0D4A" w:rsidRDefault="0023270E" w:rsidP="001178AF">
      <w:pPr>
        <w:pStyle w:val="NoSpacing"/>
        <w:numPr>
          <w:ilvl w:val="0"/>
          <w:numId w:val="85"/>
        </w:numPr>
      </w:pPr>
      <w:r>
        <w:t>the reimbursement of reasonable expenses properly incurred by the member on behalf of the Association</w:t>
      </w:r>
    </w:p>
    <w:p w14:paraId="539DA1ED" w14:textId="77777777" w:rsidR="00403BEB" w:rsidRPr="00ED3DD6" w:rsidRDefault="006C0D4A" w:rsidP="00403BEB">
      <w:pPr>
        <w:pStyle w:val="Heading1"/>
      </w:pPr>
      <w:bookmarkStart w:id="10" w:name="_Toc59524753"/>
      <w:r w:rsidRPr="00ED3DD6">
        <w:t>MEMBERSHIP</w:t>
      </w:r>
      <w:bookmarkEnd w:id="10"/>
      <w:r w:rsidRPr="00ED3DD6">
        <w:t xml:space="preserve"> </w:t>
      </w:r>
    </w:p>
    <w:p w14:paraId="674AD2B5" w14:textId="2673F9F1" w:rsidR="006C0D4A" w:rsidRPr="00403BEB" w:rsidRDefault="006C0D4A" w:rsidP="001178AF">
      <w:pPr>
        <w:pStyle w:val="Heading2"/>
        <w:numPr>
          <w:ilvl w:val="1"/>
          <w:numId w:val="91"/>
        </w:numPr>
      </w:pPr>
      <w:bookmarkStart w:id="11" w:name="_Toc59524754"/>
      <w:r w:rsidRPr="00403BEB">
        <w:t>Eligibility</w:t>
      </w:r>
      <w:bookmarkEnd w:id="11"/>
      <w:r w:rsidRPr="00403BEB">
        <w:t xml:space="preserve"> </w:t>
      </w:r>
    </w:p>
    <w:p w14:paraId="539076BF" w14:textId="77777777" w:rsidR="00F368D0" w:rsidRDefault="006C0D4A" w:rsidP="001178AF">
      <w:pPr>
        <w:pStyle w:val="ListParagraph"/>
        <w:numPr>
          <w:ilvl w:val="0"/>
          <w:numId w:val="82"/>
        </w:numPr>
        <w:ind w:left="2154" w:hanging="357"/>
        <w:contextualSpacing w:val="0"/>
      </w:pPr>
      <w:r w:rsidRPr="008E37F3">
        <w:t xml:space="preserve">Any person who supports the objects or purposes of the Association is eligible to apply to become a member. </w:t>
      </w:r>
    </w:p>
    <w:p w14:paraId="79249D52" w14:textId="4A485277" w:rsidR="009800CC" w:rsidRPr="008E37F3" w:rsidRDefault="006C0D4A" w:rsidP="001178AF">
      <w:pPr>
        <w:pStyle w:val="ListParagraph"/>
        <w:numPr>
          <w:ilvl w:val="0"/>
          <w:numId w:val="82"/>
        </w:numPr>
        <w:ind w:left="2154" w:hanging="357"/>
        <w:contextualSpacing w:val="0"/>
      </w:pPr>
      <w:r w:rsidRPr="008E37F3">
        <w:t xml:space="preserve">An individual who has not reached the age of 15 years is not eligible to apply for a class of membership that confers full voting rights. </w:t>
      </w:r>
    </w:p>
    <w:p w14:paraId="1014136D" w14:textId="2742E8F6" w:rsidR="006C0D4A" w:rsidRPr="009800CC" w:rsidRDefault="009800CC" w:rsidP="00584C1C">
      <w:pPr>
        <w:pStyle w:val="Heading2"/>
        <w:rPr>
          <w:szCs w:val="22"/>
        </w:rPr>
      </w:pPr>
      <w:bookmarkStart w:id="12" w:name="_Toc59524755"/>
      <w:r>
        <w:t>3.2</w:t>
      </w:r>
      <w:r>
        <w:tab/>
      </w:r>
      <w:r w:rsidR="006C0D4A" w:rsidRPr="006742D1">
        <w:t>Applications</w:t>
      </w:r>
      <w:bookmarkEnd w:id="12"/>
      <w:r w:rsidR="006C0D4A" w:rsidRPr="006742D1">
        <w:t xml:space="preserve"> </w:t>
      </w:r>
    </w:p>
    <w:p w14:paraId="351A17A9" w14:textId="25B7F087" w:rsidR="006C0D4A" w:rsidRDefault="006C0D4A" w:rsidP="001178AF">
      <w:pPr>
        <w:pStyle w:val="NoSpacing"/>
        <w:numPr>
          <w:ilvl w:val="0"/>
          <w:numId w:val="83"/>
        </w:numPr>
      </w:pPr>
      <w:r>
        <w:t xml:space="preserve">A person who wants to become a member must </w:t>
      </w:r>
      <w:r w:rsidR="00E026E9">
        <w:t xml:space="preserve">be a </w:t>
      </w:r>
      <w:r w:rsidR="0091243F">
        <w:t xml:space="preserve">financial </w:t>
      </w:r>
      <w:r w:rsidR="00E026E9">
        <w:t xml:space="preserve">member of the </w:t>
      </w:r>
      <w:r w:rsidR="00E026E9" w:rsidRPr="00FB15C8">
        <w:rPr>
          <w:b/>
          <w:bCs/>
        </w:rPr>
        <w:t xml:space="preserve">Dora Creek </w:t>
      </w:r>
      <w:r w:rsidR="00D44E45">
        <w:rPr>
          <w:b/>
          <w:bCs/>
        </w:rPr>
        <w:t>&amp;</w:t>
      </w:r>
      <w:r w:rsidR="00262F9F" w:rsidRPr="00FB15C8">
        <w:rPr>
          <w:b/>
          <w:bCs/>
        </w:rPr>
        <w:t xml:space="preserve"> District Workers </w:t>
      </w:r>
      <w:r w:rsidR="00D44E45">
        <w:rPr>
          <w:b/>
          <w:bCs/>
        </w:rPr>
        <w:t xml:space="preserve">Co-Operative </w:t>
      </w:r>
      <w:r w:rsidR="00E026E9" w:rsidRPr="00FB15C8">
        <w:rPr>
          <w:b/>
          <w:bCs/>
        </w:rPr>
        <w:t>Club</w:t>
      </w:r>
      <w:r w:rsidR="00FB6FCA">
        <w:rPr>
          <w:b/>
          <w:bCs/>
        </w:rPr>
        <w:t xml:space="preserve"> LTD</w:t>
      </w:r>
      <w:r w:rsidR="00E026E9">
        <w:t xml:space="preserve"> and </w:t>
      </w:r>
      <w:r>
        <w:t xml:space="preserve">apply in writing to the Association on a form approved by the committee. </w:t>
      </w:r>
    </w:p>
    <w:p w14:paraId="3C02E68B" w14:textId="397E3615" w:rsidR="006C0D4A" w:rsidRPr="009800CC" w:rsidRDefault="00685377" w:rsidP="001178AF">
      <w:pPr>
        <w:pStyle w:val="NoSpacing"/>
        <w:numPr>
          <w:ilvl w:val="0"/>
          <w:numId w:val="83"/>
        </w:numPr>
      </w:pPr>
      <w:r w:rsidRPr="00685377">
        <w:t xml:space="preserve">the applicant must be nominated by a member who is eligible to vote. </w:t>
      </w:r>
    </w:p>
    <w:p w14:paraId="52C2BAF7" w14:textId="6BD146FD" w:rsidR="006C0D4A" w:rsidRDefault="006C0D4A" w:rsidP="001178AF">
      <w:pPr>
        <w:pStyle w:val="NoSpacing"/>
        <w:numPr>
          <w:ilvl w:val="0"/>
          <w:numId w:val="83"/>
        </w:numPr>
      </w:pPr>
      <w:r>
        <w:t xml:space="preserve">The application must be signed by the applicant and the member nominating the applicant. </w:t>
      </w:r>
    </w:p>
    <w:p w14:paraId="2FE65C1D" w14:textId="1AB9923C" w:rsidR="00111BB8" w:rsidRDefault="006C0D4A" w:rsidP="001178AF">
      <w:pPr>
        <w:pStyle w:val="NoSpacing"/>
        <w:numPr>
          <w:ilvl w:val="0"/>
          <w:numId w:val="83"/>
        </w:numPr>
      </w:pPr>
      <w:r>
        <w:t xml:space="preserve">The applicant must specify in the application the class of membership, if there is more than one, to which the application relates. </w:t>
      </w:r>
    </w:p>
    <w:p w14:paraId="438DFE51" w14:textId="2AE3838A" w:rsidR="006C0D4A" w:rsidRPr="006742D1" w:rsidRDefault="006C0D4A" w:rsidP="00E31C0D">
      <w:pPr>
        <w:pStyle w:val="Heading2"/>
      </w:pPr>
      <w:bookmarkStart w:id="13" w:name="_Toc59524756"/>
      <w:r w:rsidRPr="006742D1">
        <w:t xml:space="preserve">3.3 </w:t>
      </w:r>
      <w:r w:rsidR="006A01C3">
        <w:tab/>
      </w:r>
      <w:r w:rsidRPr="006742D1">
        <w:t>Dealing with Applications</w:t>
      </w:r>
      <w:bookmarkEnd w:id="13"/>
      <w:r w:rsidRPr="006742D1">
        <w:t xml:space="preserve"> </w:t>
      </w:r>
    </w:p>
    <w:p w14:paraId="0C33BCED" w14:textId="524FFEB1" w:rsidR="006C0D4A" w:rsidRDefault="006C0D4A" w:rsidP="001178AF">
      <w:pPr>
        <w:pStyle w:val="NoSpacing"/>
        <w:numPr>
          <w:ilvl w:val="0"/>
          <w:numId w:val="84"/>
        </w:numPr>
      </w:pPr>
      <w:r>
        <w:t xml:space="preserve">The committee must consider each application for membership of the Association and decide whether to accept or reject the application. </w:t>
      </w:r>
    </w:p>
    <w:p w14:paraId="3046988A" w14:textId="062A2BAF" w:rsidR="006C0D4A" w:rsidRDefault="006C0D4A" w:rsidP="001178AF">
      <w:pPr>
        <w:pStyle w:val="NoSpacing"/>
        <w:numPr>
          <w:ilvl w:val="0"/>
          <w:numId w:val="84"/>
        </w:numPr>
      </w:pPr>
      <w:r>
        <w:t xml:space="preserve">The committee may delay its consideration of an application if the committee considers that any matter relating to the application needs to be clarified by the applicant or that the applicant needs to provide further information in support of the application. </w:t>
      </w:r>
    </w:p>
    <w:p w14:paraId="67D672A9" w14:textId="77777777" w:rsidR="00A3240F" w:rsidRDefault="006C0D4A" w:rsidP="001178AF">
      <w:pPr>
        <w:pStyle w:val="NoSpacing"/>
        <w:numPr>
          <w:ilvl w:val="0"/>
          <w:numId w:val="84"/>
        </w:numPr>
      </w:pPr>
      <w:r>
        <w:t xml:space="preserve">The committee must not accept an application unless the applicant: </w:t>
      </w:r>
    </w:p>
    <w:p w14:paraId="3D04365E" w14:textId="77777777" w:rsidR="00A3240F" w:rsidRDefault="006C0D4A" w:rsidP="001178AF">
      <w:pPr>
        <w:pStyle w:val="NoSpacing"/>
        <w:numPr>
          <w:ilvl w:val="0"/>
          <w:numId w:val="80"/>
        </w:numPr>
        <w:ind w:left="2835"/>
      </w:pPr>
      <w:r>
        <w:t>is eligible under rule 3.1; and</w:t>
      </w:r>
    </w:p>
    <w:p w14:paraId="1FB7E939" w14:textId="2E34DCB7" w:rsidR="006502B4" w:rsidRDefault="006C0D4A" w:rsidP="001178AF">
      <w:pPr>
        <w:pStyle w:val="NoSpacing"/>
        <w:numPr>
          <w:ilvl w:val="0"/>
          <w:numId w:val="80"/>
        </w:numPr>
        <w:ind w:left="2835"/>
      </w:pPr>
      <w:r>
        <w:t xml:space="preserve">has applied under rule 3.2. </w:t>
      </w:r>
    </w:p>
    <w:p w14:paraId="5D5E39BB" w14:textId="16E163C6" w:rsidR="00742CF9" w:rsidRDefault="003C3D61" w:rsidP="001178AF">
      <w:pPr>
        <w:pStyle w:val="ListParagraph"/>
        <w:numPr>
          <w:ilvl w:val="0"/>
          <w:numId w:val="84"/>
        </w:numPr>
      </w:pPr>
      <w:r>
        <w:t>T</w:t>
      </w:r>
      <w:r w:rsidR="006C0D4A">
        <w:t xml:space="preserve">he committee may reject an application even if the applicant: </w:t>
      </w:r>
    </w:p>
    <w:p w14:paraId="5FBD5607" w14:textId="77777777" w:rsidR="00847C8B" w:rsidRDefault="00847C8B" w:rsidP="00847C8B">
      <w:pPr>
        <w:pStyle w:val="ListParagraph"/>
        <w:ind w:left="2160"/>
      </w:pPr>
    </w:p>
    <w:p w14:paraId="113DAB0E" w14:textId="77777777" w:rsidR="00742CF9" w:rsidRDefault="006C0D4A" w:rsidP="00F9020C">
      <w:pPr>
        <w:pStyle w:val="ListParagraph"/>
        <w:numPr>
          <w:ilvl w:val="0"/>
          <w:numId w:val="2"/>
        </w:numPr>
        <w:ind w:left="2874" w:hanging="357"/>
        <w:contextualSpacing w:val="0"/>
      </w:pPr>
      <w:r>
        <w:t xml:space="preserve">is eligible under rule 3.1; and </w:t>
      </w:r>
    </w:p>
    <w:p w14:paraId="74088515" w14:textId="6E5D6D79" w:rsidR="006502B4" w:rsidRDefault="006C0D4A" w:rsidP="00F9020C">
      <w:pPr>
        <w:pStyle w:val="ListParagraph"/>
        <w:numPr>
          <w:ilvl w:val="0"/>
          <w:numId w:val="2"/>
        </w:numPr>
        <w:ind w:left="2874" w:hanging="357"/>
        <w:contextualSpacing w:val="0"/>
      </w:pPr>
      <w:r>
        <w:t xml:space="preserve">has applied under rule 3.2. </w:t>
      </w:r>
    </w:p>
    <w:p w14:paraId="4E00F010" w14:textId="0A490D79" w:rsidR="006502B4" w:rsidRPr="008E37F3" w:rsidRDefault="006C0D4A" w:rsidP="001178AF">
      <w:pPr>
        <w:pStyle w:val="ListParagraph"/>
        <w:numPr>
          <w:ilvl w:val="0"/>
          <w:numId w:val="84"/>
        </w:numPr>
      </w:pPr>
      <w:r w:rsidRPr="008E37F3">
        <w:lastRenderedPageBreak/>
        <w:t xml:space="preserve">The committee must notify the applicant of the committee’s decision to accept or reject the application as soon as practicable after making the decision. </w:t>
      </w:r>
    </w:p>
    <w:p w14:paraId="26862981" w14:textId="37CED909" w:rsidR="006502B4" w:rsidRPr="008E37F3" w:rsidRDefault="006C0D4A" w:rsidP="001178AF">
      <w:pPr>
        <w:pStyle w:val="NoSpacing"/>
        <w:numPr>
          <w:ilvl w:val="0"/>
          <w:numId w:val="84"/>
        </w:numPr>
      </w:pPr>
      <w:r w:rsidRPr="008E37F3">
        <w:t xml:space="preserve">If the committee rejects the application, the committee is not required to give the applicant its reasons for doing so. </w:t>
      </w:r>
    </w:p>
    <w:p w14:paraId="0760CC53" w14:textId="0CA6186C" w:rsidR="00E600EC" w:rsidRPr="008E37F3" w:rsidRDefault="006C0D4A" w:rsidP="001178AF">
      <w:pPr>
        <w:pStyle w:val="NoSpacing"/>
        <w:numPr>
          <w:ilvl w:val="0"/>
          <w:numId w:val="84"/>
        </w:numPr>
      </w:pPr>
      <w:r w:rsidRPr="008E37F3">
        <w:t xml:space="preserve">Former members wishing to re-join may receive special considerations but must: </w:t>
      </w:r>
    </w:p>
    <w:p w14:paraId="52E0FB9E" w14:textId="77777777" w:rsidR="00E600EC" w:rsidRDefault="006C0D4A" w:rsidP="00F9020C">
      <w:pPr>
        <w:pStyle w:val="ListParagraph"/>
        <w:numPr>
          <w:ilvl w:val="0"/>
          <w:numId w:val="3"/>
        </w:numPr>
        <w:tabs>
          <w:tab w:val="left" w:pos="2694"/>
        </w:tabs>
        <w:ind w:left="2874" w:right="57" w:hanging="357"/>
        <w:contextualSpacing w:val="0"/>
      </w:pPr>
      <w:r>
        <w:t xml:space="preserve">be eligible under rule 3.1; and </w:t>
      </w:r>
    </w:p>
    <w:p w14:paraId="6ED0B85E" w14:textId="77777777" w:rsidR="00721370" w:rsidRDefault="006C0D4A" w:rsidP="00F9020C">
      <w:pPr>
        <w:pStyle w:val="ListParagraph"/>
        <w:numPr>
          <w:ilvl w:val="0"/>
          <w:numId w:val="3"/>
        </w:numPr>
        <w:ind w:left="2874" w:right="57" w:hanging="357"/>
        <w:contextualSpacing w:val="0"/>
      </w:pPr>
      <w:r>
        <w:t xml:space="preserve">apply under rule 3.2. </w:t>
      </w:r>
    </w:p>
    <w:p w14:paraId="324C81A7" w14:textId="3F57BB7C" w:rsidR="006502B4" w:rsidRDefault="00721370" w:rsidP="00584C1C">
      <w:pPr>
        <w:pStyle w:val="Heading2"/>
      </w:pPr>
      <w:bookmarkStart w:id="14" w:name="_Toc59524757"/>
      <w:r>
        <w:t>3.4</w:t>
      </w:r>
      <w:r>
        <w:tab/>
      </w:r>
      <w:r w:rsidR="006C0D4A" w:rsidRPr="006C0D4A">
        <w:t>Acceptance as a Member</w:t>
      </w:r>
      <w:bookmarkEnd w:id="14"/>
      <w:r w:rsidR="006C0D4A">
        <w:t xml:space="preserve"> </w:t>
      </w:r>
    </w:p>
    <w:p w14:paraId="1321B199" w14:textId="77777777" w:rsidR="00E600EC" w:rsidRDefault="006C0D4A" w:rsidP="008E37F3">
      <w:r>
        <w:t>An applicant for membership of the Association becomes a member when:</w:t>
      </w:r>
    </w:p>
    <w:p w14:paraId="505B6BFD" w14:textId="77777777" w:rsidR="00D006E0" w:rsidRDefault="006C0D4A" w:rsidP="001178AF">
      <w:pPr>
        <w:pStyle w:val="ListParagraph"/>
        <w:numPr>
          <w:ilvl w:val="0"/>
          <w:numId w:val="86"/>
        </w:numPr>
        <w:ind w:left="2874" w:hanging="357"/>
        <w:contextualSpacing w:val="0"/>
      </w:pPr>
      <w:r>
        <w:t>the committee accepts the application; and</w:t>
      </w:r>
    </w:p>
    <w:p w14:paraId="5970905A" w14:textId="7EA9BA42" w:rsidR="006C0D4A" w:rsidRDefault="006C0D4A" w:rsidP="001178AF">
      <w:pPr>
        <w:pStyle w:val="ListParagraph"/>
        <w:numPr>
          <w:ilvl w:val="0"/>
          <w:numId w:val="86"/>
        </w:numPr>
        <w:ind w:left="2874" w:hanging="357"/>
        <w:contextualSpacing w:val="0"/>
      </w:pPr>
      <w:r>
        <w:t>the applicant pays any membership fees payable to the Association</w:t>
      </w:r>
      <w:r w:rsidR="00D006E0">
        <w:t xml:space="preserve"> </w:t>
      </w:r>
      <w:r w:rsidRPr="00CB0F6C">
        <w:t>under rule 4.2</w:t>
      </w:r>
    </w:p>
    <w:p w14:paraId="70A3F72A" w14:textId="77777777" w:rsidR="006502B4" w:rsidRDefault="006C0D4A" w:rsidP="00584C1C">
      <w:pPr>
        <w:pStyle w:val="Heading2"/>
      </w:pPr>
      <w:bookmarkStart w:id="15" w:name="_Toc59524758"/>
      <w:r w:rsidRPr="006C0D4A">
        <w:t xml:space="preserve">3.5 </w:t>
      </w:r>
      <w:r w:rsidR="006A01C3">
        <w:tab/>
      </w:r>
      <w:r w:rsidRPr="006C0D4A">
        <w:t>Membership Classes</w:t>
      </w:r>
      <w:bookmarkEnd w:id="15"/>
      <w:r>
        <w:t xml:space="preserve"> </w:t>
      </w:r>
    </w:p>
    <w:p w14:paraId="0ABAD24D" w14:textId="64A03EFE" w:rsidR="006502B4" w:rsidRDefault="006C0D4A" w:rsidP="001178AF">
      <w:pPr>
        <w:pStyle w:val="NoSpacing"/>
        <w:numPr>
          <w:ilvl w:val="0"/>
          <w:numId w:val="87"/>
        </w:numPr>
      </w:pPr>
      <w:r>
        <w:t>The Association consists of ordinary members (including life members) and associate members provided for under sub-rule</w:t>
      </w:r>
      <w:r w:rsidR="00215746">
        <w:t xml:space="preserve"> </w:t>
      </w:r>
      <w:r w:rsidR="000A7DB5">
        <w:t>3.5</w:t>
      </w:r>
      <w:r>
        <w:t xml:space="preserve"> (2). </w:t>
      </w:r>
    </w:p>
    <w:p w14:paraId="7C30F962" w14:textId="6795F0F8" w:rsidR="006502B4" w:rsidRDefault="006C0D4A" w:rsidP="001178AF">
      <w:pPr>
        <w:pStyle w:val="NoSpacing"/>
        <w:numPr>
          <w:ilvl w:val="0"/>
          <w:numId w:val="87"/>
        </w:numPr>
      </w:pPr>
      <w:r>
        <w:t xml:space="preserve">The Association may have any class of associate membership approved by resolution at a general meeting including social membership, honorary </w:t>
      </w:r>
      <w:r w:rsidR="00A307B1">
        <w:t>membership,</w:t>
      </w:r>
      <w:r>
        <w:t xml:space="preserve"> and junior membership. </w:t>
      </w:r>
    </w:p>
    <w:p w14:paraId="172F087A" w14:textId="76C7C860" w:rsidR="006502B4" w:rsidRDefault="006C0D4A" w:rsidP="001178AF">
      <w:pPr>
        <w:pStyle w:val="NoSpacing"/>
        <w:numPr>
          <w:ilvl w:val="0"/>
          <w:numId w:val="87"/>
        </w:numPr>
      </w:pPr>
      <w:r>
        <w:t xml:space="preserve">A person can only be an ordinary member, life member or associate member. </w:t>
      </w:r>
    </w:p>
    <w:p w14:paraId="342098FD" w14:textId="5D075467" w:rsidR="006502B4" w:rsidRDefault="006C0D4A" w:rsidP="001178AF">
      <w:pPr>
        <w:pStyle w:val="NoSpacing"/>
        <w:numPr>
          <w:ilvl w:val="0"/>
          <w:numId w:val="87"/>
        </w:numPr>
      </w:pPr>
      <w:r>
        <w:t xml:space="preserve">An ordinary member and a life member </w:t>
      </w:r>
      <w:r w:rsidR="00A307B1">
        <w:t>have</w:t>
      </w:r>
      <w:r>
        <w:t xml:space="preserve"> full voting rights and any other rights conferred on members by these rules or approved by resolution at a general meeting or determined by the committee. </w:t>
      </w:r>
    </w:p>
    <w:p w14:paraId="4F8343C0" w14:textId="7EBC811E" w:rsidR="006C0D4A" w:rsidRDefault="006C0D4A" w:rsidP="001178AF">
      <w:pPr>
        <w:pStyle w:val="NoSpacing"/>
        <w:numPr>
          <w:ilvl w:val="0"/>
          <w:numId w:val="87"/>
        </w:numPr>
      </w:pPr>
      <w:r>
        <w:t xml:space="preserve">An associate member has the rights referred to in sub-rule </w:t>
      </w:r>
      <w:r w:rsidR="00962AD0">
        <w:t xml:space="preserve">3.5 </w:t>
      </w:r>
      <w:r>
        <w:t>(4) other than full voting rights.</w:t>
      </w:r>
    </w:p>
    <w:p w14:paraId="4DDFD6C9" w14:textId="324D21FC" w:rsidR="006502B4" w:rsidRPr="00155FD1" w:rsidRDefault="00EA1CCD" w:rsidP="00584C1C">
      <w:pPr>
        <w:pStyle w:val="Heading2"/>
      </w:pPr>
      <w:bookmarkStart w:id="16" w:name="_Toc59524759"/>
      <w:r w:rsidRPr="00155FD1">
        <w:t>3.6</w:t>
      </w:r>
      <w:r w:rsidRPr="00155FD1">
        <w:tab/>
      </w:r>
      <w:r w:rsidR="00672DFD" w:rsidRPr="00155FD1">
        <w:t>Cessation as a Member</w:t>
      </w:r>
      <w:bookmarkEnd w:id="16"/>
    </w:p>
    <w:p w14:paraId="791D048E" w14:textId="4E045585" w:rsidR="006502B4" w:rsidRPr="005F6077" w:rsidRDefault="00672DFD" w:rsidP="004165F3">
      <w:pPr>
        <w:pStyle w:val="ListParagraph"/>
        <w:numPr>
          <w:ilvl w:val="0"/>
          <w:numId w:val="88"/>
        </w:numPr>
        <w:ind w:left="2127" w:hanging="357"/>
        <w:contextualSpacing w:val="0"/>
      </w:pPr>
      <w:r w:rsidRPr="005F6077">
        <w:t xml:space="preserve">A person ceases to be a member when any of the following </w:t>
      </w:r>
      <w:proofErr w:type="gramStart"/>
      <w:r w:rsidRPr="005F6077">
        <w:t>takes</w:t>
      </w:r>
      <w:proofErr w:type="gramEnd"/>
      <w:r w:rsidRPr="005F6077">
        <w:t xml:space="preserve"> place: </w:t>
      </w:r>
    </w:p>
    <w:p w14:paraId="7AE551DD" w14:textId="44B4ECB9" w:rsidR="006502B4" w:rsidRPr="00A72BE4" w:rsidRDefault="00672DFD" w:rsidP="00F9020C">
      <w:pPr>
        <w:pStyle w:val="ListParagraph"/>
        <w:numPr>
          <w:ilvl w:val="0"/>
          <w:numId w:val="7"/>
        </w:numPr>
        <w:contextualSpacing w:val="0"/>
        <w:rPr>
          <w:b/>
          <w:bCs/>
        </w:rPr>
      </w:pPr>
      <w:r>
        <w:t>the person becomes deceased</w:t>
      </w:r>
    </w:p>
    <w:p w14:paraId="63FB4D83" w14:textId="596EF63B" w:rsidR="006502B4" w:rsidRPr="00A72BE4" w:rsidRDefault="00672DFD" w:rsidP="00F9020C">
      <w:pPr>
        <w:pStyle w:val="ListParagraph"/>
        <w:numPr>
          <w:ilvl w:val="0"/>
          <w:numId w:val="7"/>
        </w:numPr>
        <w:contextualSpacing w:val="0"/>
        <w:rPr>
          <w:b/>
          <w:bCs/>
        </w:rPr>
      </w:pPr>
      <w:r>
        <w:t>the person resigns from the Association under rule 3.7</w:t>
      </w:r>
    </w:p>
    <w:p w14:paraId="7FA77557" w14:textId="12302EBC" w:rsidR="006502B4" w:rsidRPr="00A72BE4" w:rsidRDefault="00672DFD" w:rsidP="00F9020C">
      <w:pPr>
        <w:pStyle w:val="ListParagraph"/>
        <w:numPr>
          <w:ilvl w:val="0"/>
          <w:numId w:val="7"/>
        </w:numPr>
        <w:contextualSpacing w:val="0"/>
        <w:rPr>
          <w:b/>
          <w:bCs/>
        </w:rPr>
      </w:pPr>
      <w:r>
        <w:t>the person is expelled from the Association under rule 5.1</w:t>
      </w:r>
    </w:p>
    <w:p w14:paraId="34BD280F" w14:textId="77777777" w:rsidR="004165F3" w:rsidRPr="004165F3" w:rsidRDefault="00672DFD" w:rsidP="004165F3">
      <w:pPr>
        <w:pStyle w:val="ListParagraph"/>
        <w:numPr>
          <w:ilvl w:val="0"/>
          <w:numId w:val="7"/>
        </w:numPr>
        <w:contextualSpacing w:val="0"/>
        <w:rPr>
          <w:b/>
          <w:bCs/>
        </w:rPr>
      </w:pPr>
      <w:r>
        <w:t xml:space="preserve">the person ceases to be a member under rule 4.2(6). </w:t>
      </w:r>
    </w:p>
    <w:p w14:paraId="6E500321" w14:textId="455A5008" w:rsidR="006502B4" w:rsidRPr="004165F3" w:rsidRDefault="00672DFD" w:rsidP="004165F3">
      <w:pPr>
        <w:pStyle w:val="NoSpacing"/>
        <w:numPr>
          <w:ilvl w:val="0"/>
          <w:numId w:val="88"/>
        </w:numPr>
        <w:ind w:left="2127"/>
        <w:rPr>
          <w:b/>
          <w:bCs/>
        </w:rPr>
      </w:pPr>
      <w:r>
        <w:lastRenderedPageBreak/>
        <w:t xml:space="preserve">The Secretary must keep a record, for at least one year after a person ceases to be a member, of: </w:t>
      </w:r>
    </w:p>
    <w:p w14:paraId="0AEA5C20" w14:textId="60DE2631" w:rsidR="00696B73" w:rsidRPr="008E37F3" w:rsidRDefault="00672DFD" w:rsidP="00F9020C">
      <w:pPr>
        <w:pStyle w:val="NoSpacing"/>
        <w:numPr>
          <w:ilvl w:val="1"/>
          <w:numId w:val="8"/>
        </w:numPr>
        <w:rPr>
          <w:b/>
          <w:bCs/>
        </w:rPr>
      </w:pPr>
      <w:r>
        <w:t xml:space="preserve">the date on which the person ceased to be a member; and </w:t>
      </w:r>
    </w:p>
    <w:p w14:paraId="741D3C02" w14:textId="363DA667" w:rsidR="00672DFD" w:rsidRPr="008E37F3" w:rsidRDefault="00672DFD" w:rsidP="00E838D0">
      <w:pPr>
        <w:pStyle w:val="NoSpacing"/>
        <w:numPr>
          <w:ilvl w:val="1"/>
          <w:numId w:val="8"/>
        </w:numPr>
        <w:ind w:left="2874" w:hanging="357"/>
        <w:rPr>
          <w:b/>
          <w:bCs/>
        </w:rPr>
      </w:pPr>
      <w:r>
        <w:t xml:space="preserve">the reason why the person ceased to be a member. </w:t>
      </w:r>
    </w:p>
    <w:p w14:paraId="6DC3A63D" w14:textId="5A0B2DE6" w:rsidR="00672DFD" w:rsidRPr="00672DFD" w:rsidRDefault="00672DFD" w:rsidP="00584C1C">
      <w:pPr>
        <w:pStyle w:val="Heading2"/>
      </w:pPr>
      <w:bookmarkStart w:id="17" w:name="_Toc59524760"/>
      <w:r w:rsidRPr="00672DFD">
        <w:t>3.7</w:t>
      </w:r>
      <w:r w:rsidR="00ED4E48">
        <w:tab/>
      </w:r>
      <w:r w:rsidRPr="00672DFD">
        <w:t xml:space="preserve"> Resignation</w:t>
      </w:r>
      <w:bookmarkEnd w:id="17"/>
      <w:r w:rsidRPr="00672DFD">
        <w:t xml:space="preserve"> </w:t>
      </w:r>
    </w:p>
    <w:p w14:paraId="55E72CD7" w14:textId="30DB17AC" w:rsidR="00696B73" w:rsidRDefault="00672DFD" w:rsidP="001178AF">
      <w:pPr>
        <w:pStyle w:val="NoSpacing"/>
        <w:numPr>
          <w:ilvl w:val="0"/>
          <w:numId w:val="89"/>
        </w:numPr>
      </w:pPr>
      <w:r>
        <w:t xml:space="preserve">A member may resign from membership of the Association by giving written notice of the resignation to the secretary. </w:t>
      </w:r>
    </w:p>
    <w:p w14:paraId="13D12534" w14:textId="3C4B7946" w:rsidR="00696B73" w:rsidRDefault="00672DFD" w:rsidP="001178AF">
      <w:pPr>
        <w:pStyle w:val="NoSpacing"/>
        <w:numPr>
          <w:ilvl w:val="0"/>
          <w:numId w:val="89"/>
        </w:numPr>
      </w:pPr>
      <w:r>
        <w:t xml:space="preserve">The resignation takes effect: </w:t>
      </w:r>
    </w:p>
    <w:p w14:paraId="2568E731" w14:textId="68B65EA6" w:rsidR="00696B73" w:rsidRDefault="00672DFD" w:rsidP="00F9020C">
      <w:pPr>
        <w:pStyle w:val="NoSpacing"/>
        <w:numPr>
          <w:ilvl w:val="1"/>
          <w:numId w:val="9"/>
        </w:numPr>
      </w:pPr>
      <w:r>
        <w:t xml:space="preserve">when the Secretary receives the notice; or </w:t>
      </w:r>
    </w:p>
    <w:p w14:paraId="08F33C7F" w14:textId="05B287FF" w:rsidR="00672DFD" w:rsidRDefault="00672DFD" w:rsidP="00F9020C">
      <w:pPr>
        <w:pStyle w:val="NoSpacing"/>
        <w:numPr>
          <w:ilvl w:val="1"/>
          <w:numId w:val="9"/>
        </w:numPr>
      </w:pPr>
      <w:r>
        <w:t xml:space="preserve">if a later time is stated in the notice, at that later time. </w:t>
      </w:r>
    </w:p>
    <w:p w14:paraId="39C1DA2B" w14:textId="6654781C" w:rsidR="00696B73" w:rsidRDefault="00672DFD" w:rsidP="00E838D0">
      <w:pPr>
        <w:pStyle w:val="ListParagraph"/>
        <w:numPr>
          <w:ilvl w:val="0"/>
          <w:numId w:val="89"/>
        </w:numPr>
        <w:ind w:left="2154" w:hanging="357"/>
        <w:contextualSpacing w:val="0"/>
      </w:pPr>
      <w:r>
        <w:t xml:space="preserve">A person who has resigned from membership of the Association remains liable for any outstanding fees owed to the Association (the owed amount) at the time of resignation. </w:t>
      </w:r>
    </w:p>
    <w:p w14:paraId="2418DD5F" w14:textId="2FBF2928" w:rsidR="00155FD1" w:rsidRDefault="00672DFD" w:rsidP="00E838D0">
      <w:pPr>
        <w:pStyle w:val="ListParagraph"/>
        <w:numPr>
          <w:ilvl w:val="0"/>
          <w:numId w:val="89"/>
        </w:numPr>
        <w:ind w:left="2154" w:hanging="357"/>
        <w:contextualSpacing w:val="0"/>
      </w:pPr>
      <w:r>
        <w:t xml:space="preserve">A person that owes fees to the Association under sub-rule </w:t>
      </w:r>
      <w:r w:rsidR="00863C8B">
        <w:t xml:space="preserve">3.7 </w:t>
      </w:r>
      <w:r>
        <w:t xml:space="preserve">(3) shall be ineligible to re-join the Association, until outstanding fees owed to the Association (the owed amount) are paid. </w:t>
      </w:r>
    </w:p>
    <w:p w14:paraId="7587FDD7" w14:textId="39B3BC30" w:rsidR="00672DFD" w:rsidRDefault="00672DFD" w:rsidP="00E838D0">
      <w:pPr>
        <w:pStyle w:val="ListParagraph"/>
        <w:numPr>
          <w:ilvl w:val="0"/>
          <w:numId w:val="89"/>
        </w:numPr>
        <w:ind w:left="2154" w:hanging="357"/>
        <w:contextualSpacing w:val="0"/>
      </w:pPr>
      <w:r>
        <w:t xml:space="preserve">The owed amount may be recovered by the Association in a court of competent jurisdiction as a debt due to the Association. </w:t>
      </w:r>
    </w:p>
    <w:p w14:paraId="202593BA" w14:textId="753A9A60" w:rsidR="00672DFD" w:rsidRPr="00672DFD" w:rsidRDefault="00672DFD" w:rsidP="00584C1C">
      <w:pPr>
        <w:pStyle w:val="Heading2"/>
      </w:pPr>
      <w:bookmarkStart w:id="18" w:name="_Toc59524761"/>
      <w:r w:rsidRPr="00672DFD">
        <w:t xml:space="preserve">3.8 </w:t>
      </w:r>
      <w:r w:rsidR="006A01C3">
        <w:tab/>
      </w:r>
      <w:r w:rsidRPr="00672DFD">
        <w:t>Register of Members</w:t>
      </w:r>
      <w:bookmarkEnd w:id="18"/>
      <w:r w:rsidRPr="00672DFD">
        <w:t xml:space="preserve"> </w:t>
      </w:r>
    </w:p>
    <w:p w14:paraId="4C815120" w14:textId="4AA61ECB" w:rsidR="00672DFD" w:rsidRPr="009409AC" w:rsidRDefault="00672DFD" w:rsidP="001178AF">
      <w:pPr>
        <w:pStyle w:val="NoSpacing"/>
        <w:numPr>
          <w:ilvl w:val="0"/>
          <w:numId w:val="90"/>
        </w:numPr>
      </w:pPr>
      <w:r w:rsidRPr="009409AC">
        <w:t xml:space="preserve">The Secretary, or another person authorised by the committee, is responsible for the requirements imposed on the Association under section 53 of the Act to maintain the register of members and record in that register any change in the membership of the Association. </w:t>
      </w:r>
    </w:p>
    <w:p w14:paraId="7E855B06" w14:textId="7AB5087F" w:rsidR="00672DFD" w:rsidRPr="00D5086F" w:rsidRDefault="00672DFD" w:rsidP="001178AF">
      <w:pPr>
        <w:pStyle w:val="NoSpacing"/>
        <w:numPr>
          <w:ilvl w:val="0"/>
          <w:numId w:val="90"/>
        </w:numPr>
      </w:pPr>
      <w:r w:rsidRPr="009409AC">
        <w:t>The register of members must include: the name of each member</w:t>
      </w:r>
    </w:p>
    <w:p w14:paraId="2F188362" w14:textId="06629104" w:rsidR="00672DFD" w:rsidRDefault="00672DFD" w:rsidP="00F9020C">
      <w:pPr>
        <w:pStyle w:val="ListParagraph"/>
        <w:numPr>
          <w:ilvl w:val="0"/>
          <w:numId w:val="10"/>
        </w:numPr>
      </w:pPr>
      <w:r>
        <w:t>contact postal, residential or email address plus ideally a contact phone number of each member</w:t>
      </w:r>
    </w:p>
    <w:p w14:paraId="5A957EC8" w14:textId="39DDA49F" w:rsidR="00672DFD" w:rsidRDefault="00672DFD" w:rsidP="00F9020C">
      <w:pPr>
        <w:pStyle w:val="ListParagraph"/>
        <w:numPr>
          <w:ilvl w:val="0"/>
          <w:numId w:val="10"/>
        </w:numPr>
      </w:pPr>
      <w:r>
        <w:t xml:space="preserve">class of membership (if applicable) to which each member belongs; and </w:t>
      </w:r>
    </w:p>
    <w:p w14:paraId="566AD8D9" w14:textId="3674F78C" w:rsidR="00672DFD" w:rsidRDefault="00672DFD" w:rsidP="00F9020C">
      <w:pPr>
        <w:pStyle w:val="ListParagraph"/>
        <w:numPr>
          <w:ilvl w:val="0"/>
          <w:numId w:val="10"/>
        </w:numPr>
      </w:pPr>
      <w:r>
        <w:t xml:space="preserve">the date on which each member becomes a member. </w:t>
      </w:r>
    </w:p>
    <w:p w14:paraId="1B69E538" w14:textId="543A094B" w:rsidR="00672DFD" w:rsidRPr="00193509" w:rsidRDefault="00672DFD" w:rsidP="001178AF">
      <w:pPr>
        <w:pStyle w:val="NoSpacing"/>
        <w:numPr>
          <w:ilvl w:val="0"/>
          <w:numId w:val="90"/>
        </w:numPr>
      </w:pPr>
      <w:r w:rsidRPr="00193509">
        <w:t xml:space="preserve">The register of members must be kept at the Secretary’s place of residence, or at another place determined by the committee. </w:t>
      </w:r>
    </w:p>
    <w:p w14:paraId="610E3EFB" w14:textId="46DFBCCF" w:rsidR="00672DFD" w:rsidRPr="00193509" w:rsidRDefault="00672DFD" w:rsidP="001178AF">
      <w:pPr>
        <w:pStyle w:val="NoSpacing"/>
        <w:numPr>
          <w:ilvl w:val="0"/>
          <w:numId w:val="90"/>
        </w:numPr>
      </w:pPr>
      <w:r w:rsidRPr="00193509">
        <w:t xml:space="preserve">Any change in membership of the Association shall be recorded in the register within 28 days after the change occurs, or in the case of any change in contact details under sub-rule </w:t>
      </w:r>
      <w:r w:rsidR="00C06BEA" w:rsidRPr="00193509">
        <w:t xml:space="preserve">3.8 </w:t>
      </w:r>
      <w:r w:rsidRPr="00193509">
        <w:t xml:space="preserve">(2)(a)(b), subject to the Secretary being notified of such changes. </w:t>
      </w:r>
    </w:p>
    <w:p w14:paraId="1123FC2D" w14:textId="23973302" w:rsidR="006742D1" w:rsidRPr="00193509" w:rsidRDefault="00672DFD" w:rsidP="001178AF">
      <w:pPr>
        <w:pStyle w:val="NoSpacing"/>
        <w:numPr>
          <w:ilvl w:val="0"/>
          <w:numId w:val="90"/>
        </w:numPr>
      </w:pPr>
      <w:r w:rsidRPr="00193509">
        <w:lastRenderedPageBreak/>
        <w:t>A member who wishes to inspect the register of members must contact the Secretary to make the necessary arrangements under rule</w:t>
      </w:r>
      <w:r w:rsidR="002C0342" w:rsidRPr="00193509">
        <w:t xml:space="preserve"> </w:t>
      </w:r>
      <w:r w:rsidRPr="00193509">
        <w:t>1</w:t>
      </w:r>
      <w:r w:rsidR="00241C34" w:rsidRPr="00193509">
        <w:t>1</w:t>
      </w:r>
      <w:r w:rsidRPr="00193509">
        <w:t>.6.</w:t>
      </w:r>
      <w:r w:rsidR="00241C34" w:rsidRPr="00193509">
        <w:t>(4)</w:t>
      </w:r>
    </w:p>
    <w:p w14:paraId="30116696" w14:textId="31B37D9C" w:rsidR="00DD1FD8" w:rsidRDefault="00DD1FD8" w:rsidP="00584C1C">
      <w:pPr>
        <w:pStyle w:val="Heading2"/>
      </w:pPr>
      <w:bookmarkStart w:id="19" w:name="_Toc59524762"/>
      <w:r w:rsidRPr="00DD1FD8">
        <w:t xml:space="preserve">3.9 </w:t>
      </w:r>
      <w:r w:rsidR="006A01C3">
        <w:tab/>
      </w:r>
      <w:r w:rsidRPr="00DD1FD8">
        <w:t>Rights not Transferable</w:t>
      </w:r>
      <w:bookmarkEnd w:id="19"/>
      <w:r>
        <w:t xml:space="preserve"> </w:t>
      </w:r>
    </w:p>
    <w:p w14:paraId="62A967B7" w14:textId="547A0CE1" w:rsidR="00DD1FD8" w:rsidRDefault="00DD1FD8" w:rsidP="00D5086F">
      <w:r>
        <w:t>The rights of a member are not transferable and end when membership ceases.</w:t>
      </w:r>
    </w:p>
    <w:p w14:paraId="09A78EB3" w14:textId="54D8E84B" w:rsidR="00DD1FD8" w:rsidRDefault="00DD1FD8" w:rsidP="00E600EC">
      <w:pPr>
        <w:pStyle w:val="Heading1"/>
      </w:pPr>
      <w:r w:rsidRPr="00DD1FD8">
        <w:t xml:space="preserve"> </w:t>
      </w:r>
      <w:bookmarkStart w:id="20" w:name="_Toc59524763"/>
      <w:r w:rsidRPr="00DD1FD8">
        <w:t>MEMBERSHIP FEES</w:t>
      </w:r>
      <w:bookmarkEnd w:id="20"/>
      <w:r>
        <w:t xml:space="preserve"> </w:t>
      </w:r>
    </w:p>
    <w:p w14:paraId="24B1A5A3" w14:textId="77777777" w:rsidR="00DD1FD8" w:rsidRPr="00E95ADA" w:rsidRDefault="00DD1FD8" w:rsidP="00584C1C">
      <w:pPr>
        <w:pStyle w:val="Heading2"/>
      </w:pPr>
      <w:bookmarkStart w:id="21" w:name="_Toc59524764"/>
      <w:r w:rsidRPr="00E95ADA">
        <w:t>4.1</w:t>
      </w:r>
      <w:r w:rsidRPr="00E95ADA">
        <w:tab/>
        <w:t>Nomination Fee</w:t>
      </w:r>
      <w:bookmarkEnd w:id="21"/>
      <w:r w:rsidRPr="00E95ADA">
        <w:t xml:space="preserve"> </w:t>
      </w:r>
    </w:p>
    <w:p w14:paraId="0EA3D0D2" w14:textId="06D154AC" w:rsidR="00DD1FD8" w:rsidRDefault="00DD1FD8" w:rsidP="001D3920">
      <w:pPr>
        <w:pStyle w:val="ListParagraph"/>
        <w:numPr>
          <w:ilvl w:val="0"/>
          <w:numId w:val="92"/>
        </w:numPr>
        <w:ind w:left="2154" w:hanging="357"/>
        <w:contextualSpacing w:val="0"/>
      </w:pPr>
      <w:r>
        <w:t xml:space="preserve">The committee may from time to time determine the amount of the nomination fee, if any to be paid by an applicant for membership of the Association. </w:t>
      </w:r>
    </w:p>
    <w:p w14:paraId="2AC2BD7A" w14:textId="7B9D60A0" w:rsidR="00DD1FD8" w:rsidRDefault="00DD1FD8" w:rsidP="001178AF">
      <w:pPr>
        <w:pStyle w:val="ListParagraph"/>
        <w:numPr>
          <w:ilvl w:val="0"/>
          <w:numId w:val="92"/>
        </w:numPr>
      </w:pPr>
      <w:r>
        <w:t xml:space="preserve">The committee shall have the power to waive nomination fees during any specified period. </w:t>
      </w:r>
    </w:p>
    <w:p w14:paraId="6D073DDD" w14:textId="619E41E3" w:rsidR="00DD1FD8" w:rsidRPr="00155FD1" w:rsidRDefault="00DD1FD8" w:rsidP="00584C1C">
      <w:pPr>
        <w:pStyle w:val="Heading2"/>
      </w:pPr>
      <w:bookmarkStart w:id="22" w:name="_Toc59524765"/>
      <w:r w:rsidRPr="00155FD1">
        <w:t xml:space="preserve">4.2 </w:t>
      </w:r>
      <w:r w:rsidR="00155FD1">
        <w:tab/>
      </w:r>
      <w:r w:rsidRPr="00155FD1">
        <w:t>Annual Fee and Subscriptions</w:t>
      </w:r>
      <w:bookmarkEnd w:id="22"/>
    </w:p>
    <w:p w14:paraId="5879BB01" w14:textId="75EE8A2F" w:rsidR="00DD1FD8" w:rsidRDefault="00DD1FD8" w:rsidP="00E838D0">
      <w:pPr>
        <w:pStyle w:val="ListParagraph"/>
        <w:numPr>
          <w:ilvl w:val="0"/>
          <w:numId w:val="93"/>
        </w:numPr>
        <w:ind w:left="2154" w:hanging="357"/>
        <w:contextualSpacing w:val="0"/>
      </w:pPr>
      <w:r>
        <w:t>The committee must each year determine a proposed scale of annual membership fees and subscriptions to be paid for membership of the Association in the following year.</w:t>
      </w:r>
    </w:p>
    <w:p w14:paraId="2438F2E5" w14:textId="68D43AC8" w:rsidR="00DD1FD8" w:rsidRDefault="00DD1FD8" w:rsidP="00E838D0">
      <w:pPr>
        <w:pStyle w:val="ListParagraph"/>
        <w:numPr>
          <w:ilvl w:val="0"/>
          <w:numId w:val="93"/>
        </w:numPr>
        <w:ind w:left="2154" w:hanging="357"/>
        <w:contextualSpacing w:val="0"/>
      </w:pPr>
      <w:r>
        <w:t xml:space="preserve">The fees determined under sub-rule (1) may be different for different classes of membership. </w:t>
      </w:r>
    </w:p>
    <w:p w14:paraId="23954D31" w14:textId="72107394" w:rsidR="00DD1FD8" w:rsidRPr="00D5086F" w:rsidRDefault="00DD1FD8" w:rsidP="00E838D0">
      <w:pPr>
        <w:pStyle w:val="ListParagraph"/>
        <w:numPr>
          <w:ilvl w:val="0"/>
          <w:numId w:val="93"/>
        </w:numPr>
        <w:ind w:left="2154" w:hanging="357"/>
        <w:contextualSpacing w:val="0"/>
      </w:pPr>
      <w:r w:rsidRPr="00D5086F">
        <w:t xml:space="preserve">The committee must submit proposed scale of annual membership and subscriptions determined under sub-rule (1) to the Annual General Meeting for approval. No alteration of fees shall be made except at the Annual General </w:t>
      </w:r>
      <w:proofErr w:type="gramStart"/>
      <w:r w:rsidRPr="00D5086F">
        <w:t>Meeting</w:t>
      </w:r>
      <w:proofErr w:type="gramEnd"/>
      <w:r w:rsidRPr="00D5086F">
        <w:t xml:space="preserve"> or a Special General Meeting called for that purpose. </w:t>
      </w:r>
    </w:p>
    <w:p w14:paraId="065E3BF7" w14:textId="351EB82A" w:rsidR="00DD1FD8" w:rsidRPr="00D5086F" w:rsidRDefault="00DD1FD8" w:rsidP="00E838D0">
      <w:pPr>
        <w:pStyle w:val="ListParagraph"/>
        <w:numPr>
          <w:ilvl w:val="0"/>
          <w:numId w:val="93"/>
        </w:numPr>
        <w:ind w:left="2154" w:hanging="357"/>
        <w:contextualSpacing w:val="0"/>
      </w:pPr>
      <w:r w:rsidRPr="00D5086F">
        <w:t xml:space="preserve">The annual membership fees and subscriptions become due and payable on the first playing date of the year. </w:t>
      </w:r>
    </w:p>
    <w:p w14:paraId="262E6BD0" w14:textId="0214D5FD" w:rsidR="00DD1FD8" w:rsidRPr="00D5086F" w:rsidRDefault="00DD1FD8" w:rsidP="00E838D0">
      <w:pPr>
        <w:pStyle w:val="ListParagraph"/>
        <w:numPr>
          <w:ilvl w:val="0"/>
          <w:numId w:val="93"/>
        </w:numPr>
        <w:ind w:left="2154" w:hanging="357"/>
        <w:contextualSpacing w:val="0"/>
      </w:pPr>
      <w:r w:rsidRPr="00D5086F">
        <w:t xml:space="preserve">A member must pay the annual membership fee and subscriptions to the Treasurer, or another person authorised by the committee to accept payments by the date determined by the committee. </w:t>
      </w:r>
    </w:p>
    <w:p w14:paraId="4334A70A" w14:textId="4BF6F81A" w:rsidR="00DD1FD8" w:rsidRPr="00D5086F" w:rsidRDefault="00DD1FD8" w:rsidP="00E838D0">
      <w:pPr>
        <w:pStyle w:val="ListParagraph"/>
        <w:numPr>
          <w:ilvl w:val="0"/>
          <w:numId w:val="93"/>
        </w:numPr>
        <w:ind w:left="2154" w:hanging="357"/>
        <w:contextualSpacing w:val="0"/>
      </w:pPr>
      <w:r w:rsidRPr="00D5086F">
        <w:t xml:space="preserve">If a member has not paid the annual membership fee within the period of 1 month after the due date, the member ceases to be a member on the expiry of that period. </w:t>
      </w:r>
    </w:p>
    <w:p w14:paraId="1CCED366" w14:textId="48BEC421" w:rsidR="00DD1FD8" w:rsidRPr="00D5086F" w:rsidRDefault="00DD1FD8" w:rsidP="00E838D0">
      <w:pPr>
        <w:pStyle w:val="ListParagraph"/>
        <w:numPr>
          <w:ilvl w:val="0"/>
          <w:numId w:val="93"/>
        </w:numPr>
        <w:ind w:left="2154" w:hanging="357"/>
        <w:contextualSpacing w:val="0"/>
      </w:pPr>
      <w:r w:rsidRPr="00D5086F">
        <w:t xml:space="preserve">If a person who has ceased to be a member under sub-rule (6) offers to pay the annual membership fees and subscriptions after the period referred to in that sub-rule has expired: </w:t>
      </w:r>
    </w:p>
    <w:p w14:paraId="495D6633" w14:textId="6A61D86D" w:rsidR="00DD1FD8" w:rsidRDefault="00DD1FD8" w:rsidP="00E838D0">
      <w:pPr>
        <w:pStyle w:val="ListParagraph"/>
        <w:numPr>
          <w:ilvl w:val="0"/>
          <w:numId w:val="94"/>
        </w:numPr>
        <w:ind w:left="2874" w:hanging="357"/>
        <w:contextualSpacing w:val="0"/>
      </w:pPr>
      <w:r>
        <w:t xml:space="preserve">the committee may, at its discretion, accept that payment; and </w:t>
      </w:r>
    </w:p>
    <w:p w14:paraId="357739AD" w14:textId="0D9FCE21" w:rsidR="00DD1FD8" w:rsidRDefault="00DD1FD8" w:rsidP="00E838D0">
      <w:pPr>
        <w:pStyle w:val="ListParagraph"/>
        <w:numPr>
          <w:ilvl w:val="0"/>
          <w:numId w:val="94"/>
        </w:numPr>
        <w:ind w:left="2874" w:hanging="357"/>
        <w:contextualSpacing w:val="0"/>
      </w:pPr>
      <w:r>
        <w:t xml:space="preserve">if the payment is accepted, the person’s membership is reinstated from the date the payment is accepted. </w:t>
      </w:r>
    </w:p>
    <w:p w14:paraId="33F83CF2" w14:textId="67EFC876" w:rsidR="00DD1FD8" w:rsidRPr="00523A04" w:rsidRDefault="00DD1FD8" w:rsidP="00E838D0">
      <w:pPr>
        <w:pStyle w:val="ListParagraph"/>
        <w:numPr>
          <w:ilvl w:val="0"/>
          <w:numId w:val="93"/>
        </w:numPr>
      </w:pPr>
      <w:r w:rsidRPr="00523A04">
        <w:lastRenderedPageBreak/>
        <w:t>If the committee should become aware that due to unforeseen or specific circumstances a member is unable to comply with sub-rule (4) the committee may at its discretion resolve to suspend or defer such member’s annual membership fees.</w:t>
      </w:r>
    </w:p>
    <w:p w14:paraId="44ECA135" w14:textId="77777777" w:rsidR="00E11D82" w:rsidRDefault="00E11D82" w:rsidP="00DD1FD8">
      <w:pPr>
        <w:spacing w:before="100" w:beforeAutospacing="1" w:after="120"/>
        <w:ind w:left="2160" w:right="57" w:hanging="720"/>
      </w:pPr>
    </w:p>
    <w:p w14:paraId="21E4C7C9" w14:textId="7EE60904" w:rsidR="0070595E" w:rsidRDefault="0070595E" w:rsidP="00E600EC">
      <w:pPr>
        <w:pStyle w:val="Heading1"/>
      </w:pPr>
      <w:r w:rsidRPr="0070595E">
        <w:t xml:space="preserve"> </w:t>
      </w:r>
      <w:bookmarkStart w:id="23" w:name="_Toc59524766"/>
      <w:r w:rsidRPr="0070595E">
        <w:t>DISCIPLINARY ACTION DIPUTES AND MEDIATION</w:t>
      </w:r>
      <w:bookmarkEnd w:id="23"/>
      <w:r>
        <w:t xml:space="preserve"> </w:t>
      </w:r>
    </w:p>
    <w:p w14:paraId="16C1C997" w14:textId="77777777" w:rsidR="0070595E" w:rsidRDefault="0070595E" w:rsidP="00584C1C">
      <w:pPr>
        <w:pStyle w:val="Heading2"/>
      </w:pPr>
      <w:bookmarkStart w:id="24" w:name="_Toc59524767"/>
      <w:r w:rsidRPr="0070595E">
        <w:t>5.1</w:t>
      </w:r>
      <w:r w:rsidRPr="0070595E">
        <w:tab/>
        <w:t>Suspension or Expulsion</w:t>
      </w:r>
      <w:bookmarkEnd w:id="24"/>
      <w:r>
        <w:t xml:space="preserve"> </w:t>
      </w:r>
    </w:p>
    <w:p w14:paraId="15C7589B" w14:textId="12378EDF" w:rsidR="0070595E" w:rsidRDefault="0070595E" w:rsidP="00595E56">
      <w:pPr>
        <w:pStyle w:val="ListParagraph"/>
        <w:numPr>
          <w:ilvl w:val="0"/>
          <w:numId w:val="95"/>
        </w:numPr>
        <w:ind w:left="2154" w:hanging="357"/>
        <w:contextualSpacing w:val="0"/>
      </w:pPr>
      <w:r>
        <w:t xml:space="preserve">The committee may decide to suspend a member’s membership or to expel a member from the Association if: </w:t>
      </w:r>
    </w:p>
    <w:p w14:paraId="1799FAF2" w14:textId="60A60E6D" w:rsidR="0070595E" w:rsidRDefault="0070595E" w:rsidP="00EF621C">
      <w:pPr>
        <w:pStyle w:val="ListParagraph"/>
        <w:numPr>
          <w:ilvl w:val="0"/>
          <w:numId w:val="11"/>
        </w:numPr>
        <w:ind w:left="2874" w:right="57" w:hanging="357"/>
        <w:contextualSpacing w:val="0"/>
      </w:pPr>
      <w:r>
        <w:t xml:space="preserve">the member refuses or neglects to comply with any of these rules; or </w:t>
      </w:r>
    </w:p>
    <w:p w14:paraId="17B18859" w14:textId="008B483B" w:rsidR="00262F9F" w:rsidRDefault="0070595E" w:rsidP="00EF621C">
      <w:pPr>
        <w:pStyle w:val="ListParagraph"/>
        <w:numPr>
          <w:ilvl w:val="0"/>
          <w:numId w:val="11"/>
        </w:numPr>
        <w:ind w:left="2874" w:right="57" w:hanging="357"/>
        <w:contextualSpacing w:val="0"/>
      </w:pPr>
      <w:r>
        <w:t>the member acts detrimentally to the interests of the Association.</w:t>
      </w:r>
    </w:p>
    <w:p w14:paraId="23BF7410" w14:textId="789542E9" w:rsidR="0070595E" w:rsidRPr="00523A04" w:rsidRDefault="0070595E" w:rsidP="005E5D0E">
      <w:pPr>
        <w:pStyle w:val="ListParagraph"/>
        <w:numPr>
          <w:ilvl w:val="0"/>
          <w:numId w:val="95"/>
        </w:numPr>
        <w:ind w:left="2127" w:hanging="357"/>
        <w:contextualSpacing w:val="0"/>
      </w:pPr>
      <w:r w:rsidRPr="00523A04">
        <w:t xml:space="preserve">The Secretary must give the member written notice of the proposed suspension or expulsion at least 28 days before the committee meeting at which the proposal is to be considered by the committee. </w:t>
      </w:r>
    </w:p>
    <w:p w14:paraId="0D1D3ED1" w14:textId="7BA6E35F" w:rsidR="0070595E" w:rsidRPr="00523A04" w:rsidRDefault="0070595E" w:rsidP="00595E56">
      <w:pPr>
        <w:pStyle w:val="ListParagraph"/>
        <w:numPr>
          <w:ilvl w:val="0"/>
          <w:numId w:val="95"/>
        </w:numPr>
        <w:ind w:left="2154" w:hanging="357"/>
        <w:contextualSpacing w:val="0"/>
      </w:pPr>
      <w:r w:rsidRPr="00523A04">
        <w:t xml:space="preserve">The notice given to the member must state: </w:t>
      </w:r>
    </w:p>
    <w:p w14:paraId="2DC771C2" w14:textId="1646EF50" w:rsidR="0070595E" w:rsidRDefault="0070595E" w:rsidP="00EF621C">
      <w:pPr>
        <w:pStyle w:val="ListParagraph"/>
        <w:numPr>
          <w:ilvl w:val="0"/>
          <w:numId w:val="12"/>
        </w:numPr>
        <w:ind w:left="2874" w:right="57" w:hanging="357"/>
        <w:contextualSpacing w:val="0"/>
      </w:pPr>
      <w:r>
        <w:t>when and where the committee meeting is to be held; and</w:t>
      </w:r>
    </w:p>
    <w:p w14:paraId="303E1729" w14:textId="290A5EC0" w:rsidR="0070595E" w:rsidRDefault="0070595E" w:rsidP="00EF621C">
      <w:pPr>
        <w:pStyle w:val="ListParagraph"/>
        <w:numPr>
          <w:ilvl w:val="0"/>
          <w:numId w:val="12"/>
        </w:numPr>
        <w:spacing w:before="100" w:beforeAutospacing="1" w:after="120"/>
        <w:ind w:left="2874" w:right="57" w:hanging="357"/>
        <w:contextualSpacing w:val="0"/>
      </w:pPr>
      <w:r>
        <w:t xml:space="preserve">the grounds on which the proposed suspension or expulsion is based; and </w:t>
      </w:r>
    </w:p>
    <w:p w14:paraId="2DCAF0A7" w14:textId="23891859" w:rsidR="0070595E" w:rsidRDefault="0070595E" w:rsidP="00EF621C">
      <w:pPr>
        <w:pStyle w:val="ListParagraph"/>
        <w:numPr>
          <w:ilvl w:val="0"/>
          <w:numId w:val="12"/>
        </w:numPr>
        <w:spacing w:before="100" w:beforeAutospacing="1" w:after="120"/>
        <w:ind w:left="2874" w:right="57" w:hanging="357"/>
        <w:contextualSpacing w:val="0"/>
      </w:pPr>
      <w:r>
        <w:t>that the member, or the member’s representative, may attend the meeting and will be given a reasonable opportunity to make written or oral (or both written and oral) submissions to the committee about the proposed suspension or expulsion</w:t>
      </w:r>
    </w:p>
    <w:p w14:paraId="6EA88E4F" w14:textId="71B15C2C" w:rsidR="002C4016" w:rsidRDefault="002C4016" w:rsidP="00595E56">
      <w:pPr>
        <w:pStyle w:val="ListParagraph"/>
        <w:numPr>
          <w:ilvl w:val="0"/>
          <w:numId w:val="95"/>
        </w:numPr>
        <w:ind w:left="2154" w:hanging="357"/>
        <w:contextualSpacing w:val="0"/>
      </w:pPr>
      <w:r>
        <w:t xml:space="preserve">At the committee meeting, the committee must: </w:t>
      </w:r>
    </w:p>
    <w:p w14:paraId="71AD096C" w14:textId="75A6B27F" w:rsidR="002C4016" w:rsidRDefault="002C4016" w:rsidP="00EF621C">
      <w:pPr>
        <w:pStyle w:val="ListParagraph"/>
        <w:numPr>
          <w:ilvl w:val="0"/>
          <w:numId w:val="13"/>
        </w:numPr>
        <w:spacing w:before="0"/>
        <w:ind w:left="2874" w:right="57" w:hanging="357"/>
        <w:contextualSpacing w:val="0"/>
      </w:pPr>
      <w:r>
        <w:t xml:space="preserve">give the member, or the member’s representative, a reasonable opportunity to make written or oral (or both written and oral) submissions to the committee about the proposed suspension or expulsion; and </w:t>
      </w:r>
    </w:p>
    <w:p w14:paraId="794C4535" w14:textId="0D86FCA4" w:rsidR="002C4016" w:rsidRDefault="002C4016" w:rsidP="00EF621C">
      <w:pPr>
        <w:pStyle w:val="ListParagraph"/>
        <w:numPr>
          <w:ilvl w:val="0"/>
          <w:numId w:val="13"/>
        </w:numPr>
        <w:spacing w:before="0"/>
        <w:ind w:left="2874" w:right="57" w:hanging="357"/>
        <w:contextualSpacing w:val="0"/>
      </w:pPr>
      <w:r>
        <w:t xml:space="preserve">give due consideration to any submissions so made; and </w:t>
      </w:r>
    </w:p>
    <w:p w14:paraId="20090E73" w14:textId="13E5FDE0" w:rsidR="00155FD1" w:rsidRDefault="002C4016" w:rsidP="00EF621C">
      <w:pPr>
        <w:pStyle w:val="ListParagraph"/>
        <w:numPr>
          <w:ilvl w:val="0"/>
          <w:numId w:val="13"/>
        </w:numPr>
        <w:spacing w:before="0"/>
        <w:ind w:left="2874" w:right="57" w:hanging="357"/>
        <w:contextualSpacing w:val="0"/>
      </w:pPr>
      <w:r>
        <w:t xml:space="preserve">decide: </w:t>
      </w:r>
    </w:p>
    <w:p w14:paraId="31830206" w14:textId="030F8312" w:rsidR="00155FD1" w:rsidRDefault="002C4016" w:rsidP="00EF621C">
      <w:pPr>
        <w:pStyle w:val="ListParagraph"/>
        <w:numPr>
          <w:ilvl w:val="1"/>
          <w:numId w:val="13"/>
        </w:numPr>
        <w:spacing w:before="100" w:beforeAutospacing="1" w:after="120"/>
        <w:ind w:left="3958" w:right="57"/>
        <w:contextualSpacing w:val="0"/>
      </w:pPr>
      <w:r>
        <w:t xml:space="preserve">whether or not to suspend the member’s membership and, if the decision is to suspend the membership, the period of suspension; or </w:t>
      </w:r>
    </w:p>
    <w:p w14:paraId="6C303C79" w14:textId="1B1CF03E" w:rsidR="002C4016" w:rsidRDefault="002C4016" w:rsidP="00EF621C">
      <w:pPr>
        <w:pStyle w:val="ListParagraph"/>
        <w:numPr>
          <w:ilvl w:val="1"/>
          <w:numId w:val="13"/>
        </w:numPr>
        <w:spacing w:before="100" w:beforeAutospacing="1" w:after="120"/>
        <w:ind w:left="3958" w:right="57"/>
        <w:contextualSpacing w:val="0"/>
      </w:pPr>
      <w:r>
        <w:t xml:space="preserve">whether or not to expel the member from the Association. </w:t>
      </w:r>
    </w:p>
    <w:p w14:paraId="4DE19193" w14:textId="555EBBA7" w:rsidR="002C4016" w:rsidRPr="00523A04" w:rsidRDefault="002C4016" w:rsidP="00595E56">
      <w:pPr>
        <w:pStyle w:val="ListParagraph"/>
        <w:numPr>
          <w:ilvl w:val="0"/>
          <w:numId w:val="95"/>
        </w:numPr>
        <w:ind w:left="2154" w:hanging="357"/>
        <w:contextualSpacing w:val="0"/>
      </w:pPr>
      <w:r w:rsidRPr="00523A04">
        <w:t xml:space="preserve">A decision of the committee to suspend the member’s membership or to expel the member from the Association takes immediate effect. </w:t>
      </w:r>
    </w:p>
    <w:p w14:paraId="6B705684" w14:textId="29862C46" w:rsidR="002C4016" w:rsidRPr="00523A04" w:rsidRDefault="002C4016" w:rsidP="00595E56">
      <w:pPr>
        <w:pStyle w:val="ListParagraph"/>
        <w:numPr>
          <w:ilvl w:val="0"/>
          <w:numId w:val="95"/>
        </w:numPr>
        <w:ind w:left="2154" w:hanging="357"/>
        <w:contextualSpacing w:val="0"/>
      </w:pPr>
      <w:r w:rsidRPr="00523A04">
        <w:lastRenderedPageBreak/>
        <w:t xml:space="preserve">The committee must give the member written notice of the committee’s decision and the reasons for the decision, within 7 days after the committee meeting that made the decision. </w:t>
      </w:r>
    </w:p>
    <w:p w14:paraId="3BAD0DAA" w14:textId="1CBBECAF" w:rsidR="002C4016" w:rsidRPr="00523A04" w:rsidRDefault="002C4016" w:rsidP="00595E56">
      <w:pPr>
        <w:pStyle w:val="ListParagraph"/>
        <w:numPr>
          <w:ilvl w:val="0"/>
          <w:numId w:val="95"/>
        </w:numPr>
        <w:ind w:left="2154" w:hanging="357"/>
        <w:contextualSpacing w:val="0"/>
      </w:pPr>
      <w:r w:rsidRPr="00523A04">
        <w:t xml:space="preserve">A member whose membership is suspended or who is expelled from the Association may, within 14 days after receiving notice of the committee’s decision under sub-rule (6), give written notice to the Secretary requesting the appointment of a mediator under rule 5.8. </w:t>
      </w:r>
    </w:p>
    <w:p w14:paraId="4DE61EE2" w14:textId="64FD9EF7" w:rsidR="004C3B61" w:rsidRDefault="002C4016" w:rsidP="00FE3FFF">
      <w:pPr>
        <w:pStyle w:val="ListParagraph"/>
        <w:numPr>
          <w:ilvl w:val="0"/>
          <w:numId w:val="95"/>
        </w:numPr>
      </w:pPr>
      <w:r w:rsidRPr="00523A04">
        <w:t xml:space="preserve">If notice is given under sub-rule (7), the member who gives the notice and the committee are the parties to the mediation. </w:t>
      </w:r>
    </w:p>
    <w:p w14:paraId="0DF072F4" w14:textId="5B352C11" w:rsidR="004C3B61" w:rsidRDefault="002C4016" w:rsidP="00584C1C">
      <w:pPr>
        <w:pStyle w:val="Heading2"/>
      </w:pPr>
      <w:bookmarkStart w:id="25" w:name="_Toc59524768"/>
      <w:r w:rsidRPr="002C4016">
        <w:t>5.2</w:t>
      </w:r>
      <w:r w:rsidR="004C3B61">
        <w:tab/>
      </w:r>
      <w:r w:rsidRPr="002C4016">
        <w:t>Consequences of Expulsion</w:t>
      </w:r>
      <w:bookmarkEnd w:id="25"/>
      <w:r>
        <w:t xml:space="preserve"> </w:t>
      </w:r>
    </w:p>
    <w:p w14:paraId="6AF4D2FF" w14:textId="6EFA3E2B" w:rsidR="00ED08E2" w:rsidRDefault="002C4016" w:rsidP="001178AF">
      <w:pPr>
        <w:pStyle w:val="ListParagraph"/>
        <w:numPr>
          <w:ilvl w:val="0"/>
          <w:numId w:val="96"/>
        </w:numPr>
      </w:pPr>
      <w:r>
        <w:t xml:space="preserve">During the </w:t>
      </w:r>
      <w:r w:rsidR="00ED08E2">
        <w:t>period,</w:t>
      </w:r>
      <w:r>
        <w:t xml:space="preserve"> a member’s membership is suspended, the member:</w:t>
      </w:r>
    </w:p>
    <w:p w14:paraId="0F69C1F6" w14:textId="486070DB" w:rsidR="00ED08E2" w:rsidRDefault="002C4016" w:rsidP="00EF621C">
      <w:pPr>
        <w:pStyle w:val="NoSpacing"/>
        <w:numPr>
          <w:ilvl w:val="1"/>
          <w:numId w:val="14"/>
        </w:numPr>
      </w:pPr>
      <w:r>
        <w:t xml:space="preserve">loses any rights (including voting rights) arising </w:t>
      </w:r>
      <w:proofErr w:type="gramStart"/>
      <w:r>
        <w:t>as a result of</w:t>
      </w:r>
      <w:proofErr w:type="gramEnd"/>
      <w:r>
        <w:t xml:space="preserve"> membership; and </w:t>
      </w:r>
    </w:p>
    <w:p w14:paraId="28CD2F34" w14:textId="2E5E9815" w:rsidR="00262F9F" w:rsidRDefault="002C4016" w:rsidP="00EF621C">
      <w:pPr>
        <w:pStyle w:val="NoSpacing"/>
        <w:numPr>
          <w:ilvl w:val="1"/>
          <w:numId w:val="14"/>
        </w:numPr>
      </w:pPr>
      <w:r>
        <w:t xml:space="preserve">is not entitled to a refund, rebate, </w:t>
      </w:r>
      <w:r w:rsidR="00ED08E2">
        <w:t>relief,</w:t>
      </w:r>
      <w:r>
        <w:t xml:space="preserve"> or credit for membership fees paid, or payable, to the Association.</w:t>
      </w:r>
    </w:p>
    <w:p w14:paraId="1B3B4C24" w14:textId="76BC4268" w:rsidR="004C3B61" w:rsidRDefault="00262F9F" w:rsidP="00EF621C">
      <w:pPr>
        <w:pStyle w:val="NoSpacing"/>
        <w:numPr>
          <w:ilvl w:val="1"/>
          <w:numId w:val="14"/>
        </w:numPr>
      </w:pPr>
      <w:r>
        <w:t>if,</w:t>
      </w:r>
      <w:r w:rsidR="005F706C">
        <w:t xml:space="preserve"> one of our members is s</w:t>
      </w:r>
      <w:r>
        <w:t xml:space="preserve">uspended </w:t>
      </w:r>
      <w:r w:rsidR="005F706C">
        <w:t>by the</w:t>
      </w:r>
      <w:r>
        <w:t xml:space="preserve"> </w:t>
      </w:r>
      <w:r w:rsidRPr="00523A04">
        <w:rPr>
          <w:b/>
          <w:bCs/>
        </w:rPr>
        <w:t xml:space="preserve">Dora Creek </w:t>
      </w:r>
      <w:r w:rsidR="00E66D34">
        <w:rPr>
          <w:b/>
          <w:bCs/>
        </w:rPr>
        <w:t>&amp;</w:t>
      </w:r>
      <w:r w:rsidRPr="00523A04">
        <w:rPr>
          <w:b/>
          <w:bCs/>
        </w:rPr>
        <w:t xml:space="preserve"> District Workers</w:t>
      </w:r>
      <w:r w:rsidR="00E66D34">
        <w:rPr>
          <w:b/>
          <w:bCs/>
        </w:rPr>
        <w:t xml:space="preserve"> Co-Operation</w:t>
      </w:r>
      <w:r w:rsidRPr="00523A04">
        <w:rPr>
          <w:b/>
          <w:bCs/>
        </w:rPr>
        <w:t xml:space="preserve"> Club</w:t>
      </w:r>
      <w:r w:rsidR="00AA73D0">
        <w:rPr>
          <w:b/>
          <w:bCs/>
        </w:rPr>
        <w:t xml:space="preserve"> LTD</w:t>
      </w:r>
      <w:r>
        <w:t xml:space="preserve">, </w:t>
      </w:r>
      <w:r w:rsidR="00C024A6">
        <w:t xml:space="preserve">he or she </w:t>
      </w:r>
      <w:r>
        <w:t xml:space="preserve">shall be suspended for the same </w:t>
      </w:r>
      <w:r w:rsidR="00C83829">
        <w:t xml:space="preserve">time </w:t>
      </w:r>
      <w:r w:rsidR="001D1FE4">
        <w:t>duration as imposed upon him or her by the board members.</w:t>
      </w:r>
      <w:r w:rsidR="002C4016">
        <w:t xml:space="preserve"> </w:t>
      </w:r>
    </w:p>
    <w:p w14:paraId="771C491F" w14:textId="686F9D5E" w:rsidR="00ED08E2" w:rsidRPr="00523A04" w:rsidRDefault="002C4016" w:rsidP="00E25694">
      <w:pPr>
        <w:pStyle w:val="ListParagraph"/>
        <w:numPr>
          <w:ilvl w:val="0"/>
          <w:numId w:val="14"/>
        </w:numPr>
      </w:pPr>
      <w:r w:rsidRPr="00523A04">
        <w:t xml:space="preserve">When a member’s membership is suspended, the Secretary must record in the register of members: </w:t>
      </w:r>
    </w:p>
    <w:p w14:paraId="29E9EE5C" w14:textId="6205CA45" w:rsidR="00ED08E2" w:rsidRDefault="002C4016" w:rsidP="00EF621C">
      <w:pPr>
        <w:pStyle w:val="NoSpacing"/>
        <w:numPr>
          <w:ilvl w:val="0"/>
          <w:numId w:val="15"/>
        </w:numPr>
      </w:pPr>
      <w:r>
        <w:t xml:space="preserve">that the member’s membership is suspended; and </w:t>
      </w:r>
    </w:p>
    <w:p w14:paraId="2C1C1861" w14:textId="1D13D468" w:rsidR="00ED08E2" w:rsidRDefault="002C4016" w:rsidP="00EF621C">
      <w:pPr>
        <w:pStyle w:val="NoSpacing"/>
        <w:numPr>
          <w:ilvl w:val="0"/>
          <w:numId w:val="15"/>
        </w:numPr>
      </w:pPr>
      <w:r>
        <w:t xml:space="preserve">the date on which the suspension takes effect; and </w:t>
      </w:r>
    </w:p>
    <w:p w14:paraId="35D2FFF3" w14:textId="438AF2E0" w:rsidR="004C3B61" w:rsidRDefault="002C4016" w:rsidP="00EF621C">
      <w:pPr>
        <w:pStyle w:val="NoSpacing"/>
        <w:numPr>
          <w:ilvl w:val="0"/>
          <w:numId w:val="15"/>
        </w:numPr>
      </w:pPr>
      <w:r>
        <w:t xml:space="preserve">the period of the suspension. </w:t>
      </w:r>
    </w:p>
    <w:p w14:paraId="6B825831" w14:textId="39B8C77F" w:rsidR="004C3B61" w:rsidRPr="00F253FE" w:rsidRDefault="002C4016" w:rsidP="00E25694">
      <w:pPr>
        <w:pStyle w:val="ListParagraph"/>
        <w:numPr>
          <w:ilvl w:val="0"/>
          <w:numId w:val="14"/>
        </w:numPr>
      </w:pPr>
      <w:r w:rsidRPr="00F253FE">
        <w:t xml:space="preserve">When the period of the suspension ends, the Secretary must record in the register of members that the member’s membership is no longer suspended. </w:t>
      </w:r>
    </w:p>
    <w:p w14:paraId="3EF054CE" w14:textId="5C408176" w:rsidR="004C3B61" w:rsidRDefault="002C4016" w:rsidP="00584C1C">
      <w:pPr>
        <w:pStyle w:val="Heading2"/>
      </w:pPr>
      <w:bookmarkStart w:id="26" w:name="_Toc59524769"/>
      <w:r w:rsidRPr="004C3B61">
        <w:t xml:space="preserve">5.3 </w:t>
      </w:r>
      <w:r w:rsidR="006A01C3">
        <w:tab/>
      </w:r>
      <w:r w:rsidRPr="004C3B61">
        <w:t>Resolving Disputes</w:t>
      </w:r>
      <w:bookmarkEnd w:id="26"/>
      <w:r>
        <w:t xml:space="preserve"> </w:t>
      </w:r>
    </w:p>
    <w:p w14:paraId="4A9D4274" w14:textId="77777777" w:rsidR="004C3B61" w:rsidRDefault="002C4016" w:rsidP="00595E56">
      <w:pPr>
        <w:pStyle w:val="ListParagraph"/>
        <w:numPr>
          <w:ilvl w:val="0"/>
          <w:numId w:val="98"/>
        </w:numPr>
        <w:ind w:left="2154" w:hanging="357"/>
        <w:contextualSpacing w:val="0"/>
      </w:pPr>
      <w:r>
        <w:t xml:space="preserve">The procedures set out to resolve disputes (the grievance procedure) as described in rules 5.4 through to 5.10, applies to disputes: </w:t>
      </w:r>
    </w:p>
    <w:p w14:paraId="19312322" w14:textId="4EAB5935" w:rsidR="004C3B61" w:rsidRDefault="002C4016" w:rsidP="00EF621C">
      <w:pPr>
        <w:pStyle w:val="ListParagraph"/>
        <w:numPr>
          <w:ilvl w:val="0"/>
          <w:numId w:val="16"/>
        </w:numPr>
        <w:ind w:left="2874" w:hanging="357"/>
        <w:contextualSpacing w:val="0"/>
      </w:pPr>
      <w:r>
        <w:t xml:space="preserve">between members; or </w:t>
      </w:r>
    </w:p>
    <w:p w14:paraId="3FB25661" w14:textId="59843F99" w:rsidR="004C3B61" w:rsidRDefault="002C4016" w:rsidP="00EF621C">
      <w:pPr>
        <w:pStyle w:val="ListParagraph"/>
        <w:numPr>
          <w:ilvl w:val="0"/>
          <w:numId w:val="16"/>
        </w:numPr>
        <w:ind w:left="2874" w:hanging="357"/>
        <w:contextualSpacing w:val="0"/>
      </w:pPr>
      <w:r>
        <w:t xml:space="preserve">between one or more members and the Association. </w:t>
      </w:r>
    </w:p>
    <w:p w14:paraId="5994A0D1" w14:textId="28017DB6" w:rsidR="004C3B61" w:rsidRDefault="002C4016" w:rsidP="00584C1C">
      <w:pPr>
        <w:pStyle w:val="Heading2"/>
      </w:pPr>
      <w:bookmarkStart w:id="27" w:name="_Toc59524770"/>
      <w:r w:rsidRPr="004C3B61">
        <w:lastRenderedPageBreak/>
        <w:t xml:space="preserve">5.4 </w:t>
      </w:r>
      <w:r w:rsidR="006A01C3">
        <w:tab/>
      </w:r>
      <w:r w:rsidRPr="004C3B61">
        <w:t>Parties to Resolve Dispute</w:t>
      </w:r>
      <w:bookmarkEnd w:id="27"/>
      <w:r>
        <w:t xml:space="preserve"> </w:t>
      </w:r>
    </w:p>
    <w:p w14:paraId="7C464362" w14:textId="77777777" w:rsidR="004C3B61" w:rsidRDefault="002C4016" w:rsidP="001178AF">
      <w:pPr>
        <w:pStyle w:val="ListParagraph"/>
        <w:numPr>
          <w:ilvl w:val="0"/>
          <w:numId w:val="100"/>
        </w:numPr>
      </w:pPr>
      <w:r>
        <w:t xml:space="preserve">The parties to a dispute must attempt to resolve the dispute between themselves within 14 days after the dispute has come to the attention of each party. </w:t>
      </w:r>
    </w:p>
    <w:p w14:paraId="00099C42" w14:textId="2810CFD2" w:rsidR="004C3B61" w:rsidRDefault="002C4016" w:rsidP="00584C1C">
      <w:pPr>
        <w:pStyle w:val="Heading2"/>
      </w:pPr>
      <w:bookmarkStart w:id="28" w:name="_Toc59524771"/>
      <w:r w:rsidRPr="004C3B61">
        <w:t xml:space="preserve">5.5 </w:t>
      </w:r>
      <w:r w:rsidR="006A01C3">
        <w:tab/>
      </w:r>
      <w:r w:rsidRPr="004C3B61">
        <w:t>Grievance Procedure to Start Resolving Disputes</w:t>
      </w:r>
      <w:bookmarkEnd w:id="28"/>
      <w:r>
        <w:t xml:space="preserve"> </w:t>
      </w:r>
    </w:p>
    <w:p w14:paraId="5C3AE0A9" w14:textId="3397D84E" w:rsidR="00ED08E2" w:rsidRPr="00F253FE" w:rsidRDefault="002C4016" w:rsidP="001178AF">
      <w:pPr>
        <w:pStyle w:val="ListParagraph"/>
        <w:numPr>
          <w:ilvl w:val="0"/>
          <w:numId w:val="99"/>
        </w:numPr>
      </w:pPr>
      <w:r w:rsidRPr="00F253FE">
        <w:t xml:space="preserve">If the parties to a dispute are unable to resolve the dispute between themselves within the time required by rule 5.4, any party to the dispute may start the grievance procedure by giving written notice to the Secretary of: </w:t>
      </w:r>
    </w:p>
    <w:p w14:paraId="2237F02D" w14:textId="382600DD" w:rsidR="00ED08E2" w:rsidRDefault="002C4016" w:rsidP="00EF621C">
      <w:pPr>
        <w:pStyle w:val="NoSpacing"/>
        <w:numPr>
          <w:ilvl w:val="0"/>
          <w:numId w:val="17"/>
        </w:numPr>
      </w:pPr>
      <w:r>
        <w:t xml:space="preserve">the parties to the dispute; and </w:t>
      </w:r>
    </w:p>
    <w:p w14:paraId="205102A8" w14:textId="076C5B18" w:rsidR="004C3B61" w:rsidRDefault="002C4016" w:rsidP="00EF621C">
      <w:pPr>
        <w:pStyle w:val="NoSpacing"/>
        <w:numPr>
          <w:ilvl w:val="0"/>
          <w:numId w:val="17"/>
        </w:numPr>
      </w:pPr>
      <w:r>
        <w:t xml:space="preserve">the matters that are the subject of the dispute. </w:t>
      </w:r>
    </w:p>
    <w:p w14:paraId="5D763A40" w14:textId="21F0BD4D" w:rsidR="002C4016" w:rsidRDefault="002C4016" w:rsidP="00595E56">
      <w:pPr>
        <w:pStyle w:val="ListParagraph"/>
        <w:numPr>
          <w:ilvl w:val="0"/>
          <w:numId w:val="99"/>
        </w:numPr>
        <w:contextualSpacing w:val="0"/>
      </w:pPr>
      <w:r>
        <w:t>Within 28 days after the Secretary is given the notice, a committee meeting must be convened to consider and determine the dispute.</w:t>
      </w:r>
    </w:p>
    <w:p w14:paraId="64D6BB9A" w14:textId="090E7922" w:rsidR="00746048" w:rsidRDefault="00ED08E2" w:rsidP="00595E56">
      <w:pPr>
        <w:pStyle w:val="ListParagraph"/>
        <w:numPr>
          <w:ilvl w:val="0"/>
          <w:numId w:val="99"/>
        </w:numPr>
        <w:ind w:left="2154" w:hanging="357"/>
        <w:contextualSpacing w:val="0"/>
      </w:pPr>
      <w:r>
        <w:t>the Secretary</w:t>
      </w:r>
      <w:r w:rsidR="00746048">
        <w:t xml:space="preserve"> must give each party to the dispute written notice of the committee meeting at which the dispute is to be considered and determined at least 7 days before the meeting is held. </w:t>
      </w:r>
    </w:p>
    <w:p w14:paraId="3946025E" w14:textId="2D95BB05" w:rsidR="00746048" w:rsidRDefault="00746048" w:rsidP="00595E56">
      <w:pPr>
        <w:pStyle w:val="ListParagraph"/>
        <w:numPr>
          <w:ilvl w:val="0"/>
          <w:numId w:val="99"/>
        </w:numPr>
        <w:ind w:left="2154" w:hanging="357"/>
        <w:contextualSpacing w:val="0"/>
      </w:pPr>
      <w:r>
        <w:t xml:space="preserve">The notice given to each party to the dispute must state: </w:t>
      </w:r>
    </w:p>
    <w:p w14:paraId="00B192BF" w14:textId="11FC1C81" w:rsidR="00746048" w:rsidRDefault="00746048" w:rsidP="00EF621C">
      <w:pPr>
        <w:pStyle w:val="ListParagraph"/>
        <w:numPr>
          <w:ilvl w:val="0"/>
          <w:numId w:val="18"/>
        </w:numPr>
        <w:ind w:left="2874" w:hanging="357"/>
        <w:contextualSpacing w:val="0"/>
      </w:pPr>
      <w:r>
        <w:t>when and where the committee meeting is to be held; and</w:t>
      </w:r>
    </w:p>
    <w:p w14:paraId="51573C13" w14:textId="5EE3BE42" w:rsidR="00746048" w:rsidRDefault="00746048" w:rsidP="00EF621C">
      <w:pPr>
        <w:pStyle w:val="ListParagraph"/>
        <w:numPr>
          <w:ilvl w:val="0"/>
          <w:numId w:val="18"/>
        </w:numPr>
        <w:ind w:left="2874" w:hanging="357"/>
        <w:contextualSpacing w:val="0"/>
      </w:pPr>
      <w:r>
        <w:t xml:space="preserve">that the party, or the party’s representative, may attend the meeting and will be given a reasonable opportunity to make written or oral (or both written and oral) submissions to the committee about the dispute. </w:t>
      </w:r>
    </w:p>
    <w:p w14:paraId="42215E32" w14:textId="488EB5A9" w:rsidR="00746048" w:rsidRDefault="00746048" w:rsidP="00595E56">
      <w:pPr>
        <w:pStyle w:val="ListParagraph"/>
        <w:numPr>
          <w:ilvl w:val="0"/>
          <w:numId w:val="99"/>
        </w:numPr>
      </w:pPr>
      <w:r>
        <w:t xml:space="preserve">If: </w:t>
      </w:r>
    </w:p>
    <w:p w14:paraId="7A5B444F" w14:textId="6200F9EF" w:rsidR="00746048" w:rsidRDefault="00746048" w:rsidP="00EF621C">
      <w:pPr>
        <w:pStyle w:val="ListParagraph"/>
        <w:numPr>
          <w:ilvl w:val="0"/>
          <w:numId w:val="19"/>
        </w:numPr>
        <w:ind w:left="2874" w:hanging="357"/>
        <w:contextualSpacing w:val="0"/>
      </w:pPr>
      <w:r>
        <w:t xml:space="preserve">the dispute is between one or more members and the Association; and </w:t>
      </w:r>
    </w:p>
    <w:p w14:paraId="0A82D1FE" w14:textId="4213D48D" w:rsidR="0013152D" w:rsidRDefault="00746048" w:rsidP="00EF621C">
      <w:pPr>
        <w:pStyle w:val="ListParagraph"/>
        <w:numPr>
          <w:ilvl w:val="0"/>
          <w:numId w:val="19"/>
        </w:numPr>
        <w:ind w:left="2874" w:hanging="357"/>
        <w:contextualSpacing w:val="0"/>
      </w:pPr>
      <w:r>
        <w:t>any party to the dispute gives written notice to the Secretary stating that the party:</w:t>
      </w:r>
    </w:p>
    <w:p w14:paraId="10550537" w14:textId="26847266" w:rsidR="0013152D" w:rsidRDefault="00746048" w:rsidP="0013152D">
      <w:pPr>
        <w:spacing w:before="100" w:beforeAutospacing="1" w:after="120"/>
        <w:ind w:left="5040" w:right="57" w:hanging="720"/>
      </w:pPr>
      <w:r>
        <w:t>(</w:t>
      </w:r>
      <w:proofErr w:type="spellStart"/>
      <w:r>
        <w:t>i</w:t>
      </w:r>
      <w:proofErr w:type="spellEnd"/>
      <w:r>
        <w:t>)</w:t>
      </w:r>
      <w:r w:rsidR="0013152D">
        <w:tab/>
      </w:r>
      <w:r>
        <w:t>does not agree to the dispute being determined by the committee; and</w:t>
      </w:r>
    </w:p>
    <w:p w14:paraId="76C0C345" w14:textId="77777777" w:rsidR="0013152D" w:rsidRDefault="00746048" w:rsidP="0013152D">
      <w:pPr>
        <w:spacing w:before="100" w:beforeAutospacing="1" w:after="120"/>
        <w:ind w:left="5040" w:right="57" w:hanging="720"/>
      </w:pPr>
      <w:r>
        <w:t xml:space="preserve">(ii) </w:t>
      </w:r>
      <w:r w:rsidR="0013152D">
        <w:tab/>
      </w:r>
      <w:r>
        <w:t xml:space="preserve">requests the appointment of a mediator under rule 5.8, </w:t>
      </w:r>
    </w:p>
    <w:p w14:paraId="0D31CC39" w14:textId="72B50B6E" w:rsidR="00746048" w:rsidRDefault="00746048" w:rsidP="00FE3FFF">
      <w:pPr>
        <w:ind w:left="5041" w:right="57" w:hanging="720"/>
      </w:pPr>
      <w:r>
        <w:t>(iii)</w:t>
      </w:r>
      <w:r w:rsidR="0013152D">
        <w:tab/>
      </w:r>
      <w:r>
        <w:t xml:space="preserve">the committee must not determine the dispute. </w:t>
      </w:r>
    </w:p>
    <w:p w14:paraId="6FDF2A46" w14:textId="5262818D" w:rsidR="00746048" w:rsidRDefault="00746048" w:rsidP="00584C1C">
      <w:pPr>
        <w:pStyle w:val="Heading2"/>
      </w:pPr>
      <w:bookmarkStart w:id="29" w:name="_Toc59524772"/>
      <w:r w:rsidRPr="00746048">
        <w:t xml:space="preserve">5.6 </w:t>
      </w:r>
      <w:r w:rsidR="006A01C3">
        <w:tab/>
      </w:r>
      <w:r w:rsidRPr="00746048">
        <w:t>Determination of Dispute by Committee</w:t>
      </w:r>
      <w:bookmarkEnd w:id="29"/>
      <w:r>
        <w:t xml:space="preserve"> </w:t>
      </w:r>
    </w:p>
    <w:p w14:paraId="4C2AF5FF" w14:textId="23174548" w:rsidR="00746048" w:rsidRDefault="00746048" w:rsidP="00046497">
      <w:pPr>
        <w:pStyle w:val="ListParagraph"/>
        <w:numPr>
          <w:ilvl w:val="0"/>
          <w:numId w:val="101"/>
        </w:numPr>
        <w:ind w:left="2154" w:hanging="357"/>
        <w:contextualSpacing w:val="0"/>
      </w:pPr>
      <w:r>
        <w:t xml:space="preserve">At the committee meeting at which a dispute is to be considered and determined, the committee must: </w:t>
      </w:r>
    </w:p>
    <w:p w14:paraId="31B567F2" w14:textId="5E1C0EFB" w:rsidR="00746048" w:rsidRDefault="00746048" w:rsidP="00EF621C">
      <w:pPr>
        <w:pStyle w:val="ListParagraph"/>
        <w:numPr>
          <w:ilvl w:val="0"/>
          <w:numId w:val="20"/>
        </w:numPr>
        <w:ind w:left="2874" w:hanging="357"/>
        <w:contextualSpacing w:val="0"/>
      </w:pPr>
      <w:r>
        <w:lastRenderedPageBreak/>
        <w:t xml:space="preserve">give each party to the dispute, or the party’s representative, a reasonable opportunity to make written or oral (or both written and oral) submissions to the committee about the dispute; and </w:t>
      </w:r>
    </w:p>
    <w:p w14:paraId="386519FD" w14:textId="1FC870E8" w:rsidR="005374E8" w:rsidRDefault="00746048" w:rsidP="00EF621C">
      <w:pPr>
        <w:pStyle w:val="ListParagraph"/>
        <w:numPr>
          <w:ilvl w:val="0"/>
          <w:numId w:val="20"/>
        </w:numPr>
        <w:contextualSpacing w:val="0"/>
      </w:pPr>
      <w:r>
        <w:t xml:space="preserve">give due consideration to any submissions so made; and </w:t>
      </w:r>
    </w:p>
    <w:p w14:paraId="767E9DC4" w14:textId="64A451B1" w:rsidR="00746048" w:rsidRDefault="00746048" w:rsidP="00EF621C">
      <w:pPr>
        <w:pStyle w:val="ListParagraph"/>
        <w:numPr>
          <w:ilvl w:val="0"/>
          <w:numId w:val="20"/>
        </w:numPr>
        <w:contextualSpacing w:val="0"/>
      </w:pPr>
      <w:r>
        <w:t xml:space="preserve">determine the dispute. </w:t>
      </w:r>
    </w:p>
    <w:p w14:paraId="55441739" w14:textId="52221E23" w:rsidR="00746048" w:rsidRPr="00F253FE" w:rsidRDefault="00746048" w:rsidP="00046497">
      <w:pPr>
        <w:pStyle w:val="ListParagraph"/>
        <w:numPr>
          <w:ilvl w:val="0"/>
          <w:numId w:val="101"/>
        </w:numPr>
        <w:ind w:left="2154" w:hanging="357"/>
        <w:contextualSpacing w:val="0"/>
      </w:pPr>
      <w:r w:rsidRPr="00F253FE">
        <w:t xml:space="preserve">The committee must give each party to the dispute written notice of the committee’s determination, and the reasons for the determination, within 7 days after the committee meeting at which the determination is made. </w:t>
      </w:r>
    </w:p>
    <w:p w14:paraId="4F3C3C57" w14:textId="76E3AF23" w:rsidR="00746048" w:rsidRPr="00F253FE" w:rsidRDefault="00746048" w:rsidP="00046497">
      <w:pPr>
        <w:pStyle w:val="ListParagraph"/>
        <w:numPr>
          <w:ilvl w:val="0"/>
          <w:numId w:val="101"/>
        </w:numPr>
        <w:ind w:left="2154" w:hanging="357"/>
        <w:contextualSpacing w:val="0"/>
      </w:pPr>
      <w:r w:rsidRPr="00F253FE">
        <w:t xml:space="preserve">A party to the dispute may, within 14 days after receiving notice of the committee’s determination under sub-rule (1)(c), give written notice to the Secretary requesting the appointment of a mediator under rule 7.8. </w:t>
      </w:r>
    </w:p>
    <w:p w14:paraId="199EBC26" w14:textId="7AF8FC73" w:rsidR="00746048" w:rsidRPr="00F253FE" w:rsidRDefault="00746048" w:rsidP="00046497">
      <w:pPr>
        <w:pStyle w:val="ListParagraph"/>
        <w:numPr>
          <w:ilvl w:val="0"/>
          <w:numId w:val="101"/>
        </w:numPr>
        <w:ind w:left="2154" w:hanging="357"/>
        <w:contextualSpacing w:val="0"/>
      </w:pPr>
      <w:r w:rsidRPr="00F253FE">
        <w:t xml:space="preserve">If notice is given under sub-rule (3), each party to the dispute is a party to the mediation. </w:t>
      </w:r>
    </w:p>
    <w:p w14:paraId="3F17DE7B" w14:textId="2C8DAE3F" w:rsidR="00746048" w:rsidRPr="003C42DB" w:rsidRDefault="00746048" w:rsidP="00584C1C">
      <w:pPr>
        <w:pStyle w:val="Heading2"/>
      </w:pPr>
      <w:bookmarkStart w:id="30" w:name="_Toc59524773"/>
      <w:r w:rsidRPr="003C42DB">
        <w:t xml:space="preserve">5.7 </w:t>
      </w:r>
      <w:r w:rsidR="006A01C3" w:rsidRPr="003C42DB">
        <w:tab/>
      </w:r>
      <w:r w:rsidRPr="003C42DB">
        <w:t>Procedure for Mediation</w:t>
      </w:r>
      <w:bookmarkEnd w:id="30"/>
      <w:r w:rsidRPr="003C42DB">
        <w:t xml:space="preserve"> </w:t>
      </w:r>
    </w:p>
    <w:p w14:paraId="2EED23C8" w14:textId="23196794" w:rsidR="00746048" w:rsidRDefault="00746048" w:rsidP="00046497">
      <w:pPr>
        <w:pStyle w:val="ListParagraph"/>
        <w:numPr>
          <w:ilvl w:val="0"/>
          <w:numId w:val="102"/>
        </w:numPr>
        <w:ind w:left="2154" w:hanging="357"/>
        <w:contextualSpacing w:val="0"/>
      </w:pPr>
      <w:r>
        <w:t xml:space="preserve">This applies if written notice has been given to the Secretary requesting the appointment of a mediator: </w:t>
      </w:r>
    </w:p>
    <w:p w14:paraId="5993B009" w14:textId="76944BD5" w:rsidR="005374E8" w:rsidRDefault="00746048" w:rsidP="00EF621C">
      <w:pPr>
        <w:pStyle w:val="ListParagraph"/>
        <w:numPr>
          <w:ilvl w:val="0"/>
          <w:numId w:val="21"/>
        </w:numPr>
        <w:ind w:left="2874" w:hanging="357"/>
        <w:contextualSpacing w:val="0"/>
      </w:pPr>
      <w:r>
        <w:t xml:space="preserve">by a member under rule 5.1(7); or </w:t>
      </w:r>
    </w:p>
    <w:p w14:paraId="516C52D7" w14:textId="5CA44713" w:rsidR="00746048" w:rsidRDefault="00746048" w:rsidP="00EF621C">
      <w:pPr>
        <w:pStyle w:val="ListParagraph"/>
        <w:numPr>
          <w:ilvl w:val="0"/>
          <w:numId w:val="21"/>
        </w:numPr>
        <w:ind w:left="2874" w:hanging="357"/>
        <w:contextualSpacing w:val="0"/>
      </w:pPr>
      <w:r>
        <w:t xml:space="preserve">by a party to a dispute under rule 5.5(5)(b)(ii) or 5.6(3). </w:t>
      </w:r>
    </w:p>
    <w:p w14:paraId="06D73F0E" w14:textId="4DCC701C" w:rsidR="00746048" w:rsidRDefault="00746048" w:rsidP="00046497">
      <w:pPr>
        <w:pStyle w:val="ListParagraph"/>
        <w:numPr>
          <w:ilvl w:val="0"/>
          <w:numId w:val="102"/>
        </w:numPr>
      </w:pPr>
      <w:r>
        <w:t xml:space="preserve">If this applies, a mediator must be chosen or appointed under rule 5.8. </w:t>
      </w:r>
    </w:p>
    <w:p w14:paraId="36F5BF3C" w14:textId="70A01B2D" w:rsidR="003E7B9D" w:rsidRDefault="003E7B9D" w:rsidP="003E7B9D"/>
    <w:p w14:paraId="493F9258" w14:textId="77777777" w:rsidR="003E7B9D" w:rsidRDefault="003E7B9D" w:rsidP="003E7B9D"/>
    <w:p w14:paraId="2E3EF799" w14:textId="5AB9FF8D" w:rsidR="00154DEA" w:rsidRPr="003C42DB" w:rsidRDefault="00746048" w:rsidP="00584C1C">
      <w:pPr>
        <w:pStyle w:val="Heading2"/>
      </w:pPr>
      <w:bookmarkStart w:id="31" w:name="_Toc59524774"/>
      <w:r w:rsidRPr="003C42DB">
        <w:t xml:space="preserve">5.8 </w:t>
      </w:r>
      <w:r w:rsidR="006A01C3" w:rsidRPr="003C42DB">
        <w:tab/>
      </w:r>
      <w:r w:rsidRPr="003C42DB">
        <w:t>Appointment of Mediator</w:t>
      </w:r>
      <w:bookmarkEnd w:id="31"/>
      <w:r w:rsidRPr="003C42DB">
        <w:t xml:space="preserve"> </w:t>
      </w:r>
    </w:p>
    <w:p w14:paraId="093B91D1" w14:textId="57C56793" w:rsidR="00154DEA" w:rsidRDefault="00746048" w:rsidP="00046497">
      <w:pPr>
        <w:pStyle w:val="ListParagraph"/>
        <w:numPr>
          <w:ilvl w:val="0"/>
          <w:numId w:val="103"/>
        </w:numPr>
        <w:ind w:left="2154" w:hanging="357"/>
        <w:contextualSpacing w:val="0"/>
      </w:pPr>
      <w:r>
        <w:t xml:space="preserve">The mediator must be a person chosen: </w:t>
      </w:r>
    </w:p>
    <w:p w14:paraId="670C4126" w14:textId="323CCFA1" w:rsidR="00154DEA" w:rsidRDefault="00746048" w:rsidP="00EF621C">
      <w:pPr>
        <w:pStyle w:val="ListParagraph"/>
        <w:numPr>
          <w:ilvl w:val="0"/>
          <w:numId w:val="22"/>
        </w:numPr>
        <w:ind w:left="2874" w:hanging="357"/>
        <w:contextualSpacing w:val="0"/>
      </w:pPr>
      <w:r>
        <w:t xml:space="preserve">if the appointment of a mediator was requested by a member under rule 5.1(7) - by agreement between the member and the committee; or </w:t>
      </w:r>
    </w:p>
    <w:p w14:paraId="6EA6A992" w14:textId="76A172F6" w:rsidR="00154DEA" w:rsidRDefault="00746048" w:rsidP="00EF621C">
      <w:pPr>
        <w:pStyle w:val="ListParagraph"/>
        <w:numPr>
          <w:ilvl w:val="0"/>
          <w:numId w:val="22"/>
        </w:numPr>
        <w:ind w:left="2874" w:hanging="357"/>
        <w:contextualSpacing w:val="0"/>
      </w:pPr>
      <w:r>
        <w:t xml:space="preserve">if the appointment of a mediator was requested by a party to a dispute under rule 5.5(5)(b)(ii) or 5.6(3) - by agreement between the parties to the dispute. </w:t>
      </w:r>
    </w:p>
    <w:p w14:paraId="03E0F315" w14:textId="18FBA8C0" w:rsidR="00154DEA" w:rsidRPr="00126F48" w:rsidRDefault="00746048" w:rsidP="00046497">
      <w:pPr>
        <w:pStyle w:val="ListParagraph"/>
        <w:numPr>
          <w:ilvl w:val="0"/>
          <w:numId w:val="103"/>
        </w:numPr>
        <w:ind w:left="2154" w:hanging="357"/>
        <w:contextualSpacing w:val="0"/>
      </w:pPr>
      <w:r w:rsidRPr="00126F48">
        <w:t>If there is no agreement for the purposes of sub-rule (1)(a) or (b), then, subject to sub-rules (3) and (4), the committee must appoint the mediator.</w:t>
      </w:r>
    </w:p>
    <w:p w14:paraId="080685FA" w14:textId="116EB745" w:rsidR="00154DEA" w:rsidRPr="00126F48" w:rsidRDefault="00746048" w:rsidP="00046497">
      <w:pPr>
        <w:pStyle w:val="ListParagraph"/>
        <w:numPr>
          <w:ilvl w:val="0"/>
          <w:numId w:val="103"/>
        </w:numPr>
        <w:ind w:left="2154" w:hanging="357"/>
        <w:contextualSpacing w:val="0"/>
      </w:pPr>
      <w:r w:rsidRPr="00126F48">
        <w:t xml:space="preserve">The person appointed as mediator by the committee must be a person who acts as a mediator for another not-for-profit body, such as a community legal centre, if the appointment of a mediator was requested by: </w:t>
      </w:r>
    </w:p>
    <w:p w14:paraId="7451F2F1" w14:textId="6634A4DB" w:rsidR="00154DEA" w:rsidRDefault="00746048" w:rsidP="00EF621C">
      <w:pPr>
        <w:pStyle w:val="ListParagraph"/>
        <w:numPr>
          <w:ilvl w:val="0"/>
          <w:numId w:val="23"/>
        </w:numPr>
        <w:ind w:left="2874" w:hanging="357"/>
        <w:contextualSpacing w:val="0"/>
      </w:pPr>
      <w:r>
        <w:lastRenderedPageBreak/>
        <w:t xml:space="preserve">a member under rule 5.1(7); or </w:t>
      </w:r>
    </w:p>
    <w:p w14:paraId="1274A115" w14:textId="5A29EB35" w:rsidR="00746048" w:rsidRDefault="00746048" w:rsidP="00EF621C">
      <w:pPr>
        <w:pStyle w:val="ListParagraph"/>
        <w:numPr>
          <w:ilvl w:val="0"/>
          <w:numId w:val="23"/>
        </w:numPr>
        <w:ind w:left="2874" w:hanging="357"/>
        <w:contextualSpacing w:val="0"/>
      </w:pPr>
      <w:r>
        <w:t>a party to a dispute under rule 5.5(5)(b)(ii); or</w:t>
      </w:r>
    </w:p>
    <w:p w14:paraId="63526D71" w14:textId="03E34D2B" w:rsidR="00CE1598" w:rsidRDefault="00CE1598" w:rsidP="00EF621C">
      <w:pPr>
        <w:pStyle w:val="ListParagraph"/>
        <w:numPr>
          <w:ilvl w:val="0"/>
          <w:numId w:val="23"/>
        </w:numPr>
        <w:ind w:left="2874" w:hanging="357"/>
        <w:contextualSpacing w:val="0"/>
      </w:pPr>
      <w:r>
        <w:t xml:space="preserve">a party to a dispute under rule 5.6(3) and the dispute is between one or more members and the Association. </w:t>
      </w:r>
    </w:p>
    <w:p w14:paraId="2F60A330" w14:textId="1CB2E2E0" w:rsidR="00CE1598" w:rsidRDefault="00CE1598" w:rsidP="00046497">
      <w:pPr>
        <w:pStyle w:val="ListParagraph"/>
        <w:numPr>
          <w:ilvl w:val="0"/>
          <w:numId w:val="103"/>
        </w:numPr>
        <w:ind w:left="2154" w:hanging="357"/>
        <w:contextualSpacing w:val="0"/>
      </w:pPr>
      <w:r>
        <w:t xml:space="preserve">The person appointed as mediator by the committee may be a member or former member of the Association but must not: </w:t>
      </w:r>
    </w:p>
    <w:p w14:paraId="4A0443FA" w14:textId="6D757448" w:rsidR="00CE1598" w:rsidRDefault="00CE1598" w:rsidP="00EF621C">
      <w:pPr>
        <w:pStyle w:val="ListParagraph"/>
        <w:numPr>
          <w:ilvl w:val="0"/>
          <w:numId w:val="24"/>
        </w:numPr>
        <w:ind w:left="2874" w:hanging="357"/>
        <w:contextualSpacing w:val="0"/>
      </w:pPr>
      <w:r>
        <w:t xml:space="preserve">have a personal interest in the matter that is the subject of the mediation; or </w:t>
      </w:r>
    </w:p>
    <w:p w14:paraId="31C6EAF8" w14:textId="02C8F09B" w:rsidR="00CE1598" w:rsidRDefault="00CE1598" w:rsidP="00EF621C">
      <w:pPr>
        <w:pStyle w:val="ListParagraph"/>
        <w:numPr>
          <w:ilvl w:val="0"/>
          <w:numId w:val="24"/>
        </w:numPr>
        <w:ind w:left="2874" w:hanging="357"/>
        <w:contextualSpacing w:val="0"/>
      </w:pPr>
      <w:r>
        <w:t xml:space="preserve">be biased in favour of or against any party to the mediation. </w:t>
      </w:r>
    </w:p>
    <w:p w14:paraId="66CEEBFF" w14:textId="6F2432B3" w:rsidR="00CE1598" w:rsidRPr="003C42DB" w:rsidRDefault="00CE1598" w:rsidP="00584C1C">
      <w:pPr>
        <w:pStyle w:val="Heading2"/>
      </w:pPr>
      <w:bookmarkStart w:id="32" w:name="_Toc59524775"/>
      <w:r w:rsidRPr="003C42DB">
        <w:t xml:space="preserve">5.9 </w:t>
      </w:r>
      <w:r w:rsidR="006A01C3" w:rsidRPr="003C42DB">
        <w:tab/>
      </w:r>
      <w:r w:rsidRPr="003C42DB">
        <w:t>Mediation Process</w:t>
      </w:r>
      <w:bookmarkEnd w:id="32"/>
      <w:r w:rsidRPr="003C42DB">
        <w:t xml:space="preserve"> </w:t>
      </w:r>
    </w:p>
    <w:p w14:paraId="5734B3DA" w14:textId="175C85D1" w:rsidR="00CE1598" w:rsidRDefault="00CE1598" w:rsidP="00046497">
      <w:pPr>
        <w:pStyle w:val="ListParagraph"/>
        <w:numPr>
          <w:ilvl w:val="0"/>
          <w:numId w:val="104"/>
        </w:numPr>
        <w:ind w:left="2154" w:hanging="357"/>
        <w:contextualSpacing w:val="0"/>
      </w:pPr>
      <w:r>
        <w:t xml:space="preserve">The parties to the mediation must attempt in good faith to settle the matter that is the subject of the mediation. </w:t>
      </w:r>
    </w:p>
    <w:p w14:paraId="14E4C7C5" w14:textId="1AB27305" w:rsidR="00CE1598" w:rsidRDefault="00CE1598" w:rsidP="00046497">
      <w:pPr>
        <w:pStyle w:val="ListParagraph"/>
        <w:numPr>
          <w:ilvl w:val="0"/>
          <w:numId w:val="104"/>
        </w:numPr>
        <w:ind w:left="2154" w:hanging="357"/>
        <w:contextualSpacing w:val="0"/>
      </w:pPr>
      <w:r>
        <w:t xml:space="preserve">Each party to the mediation must give the mediator a written statement of the issues that need to be considered at the mediation at least 5 days before the mediation takes place. </w:t>
      </w:r>
    </w:p>
    <w:p w14:paraId="25B71187" w14:textId="3EDF44D8" w:rsidR="00CE1598" w:rsidRDefault="00CE1598" w:rsidP="00046497">
      <w:pPr>
        <w:pStyle w:val="ListParagraph"/>
        <w:numPr>
          <w:ilvl w:val="0"/>
          <w:numId w:val="104"/>
        </w:numPr>
        <w:ind w:left="2154" w:hanging="357"/>
        <w:contextualSpacing w:val="0"/>
      </w:pPr>
      <w:r>
        <w:t xml:space="preserve">In conducting the mediation, the mediator must: </w:t>
      </w:r>
    </w:p>
    <w:p w14:paraId="7070A158" w14:textId="5E709540" w:rsidR="00CE1598" w:rsidRDefault="00CE1598" w:rsidP="00EF621C">
      <w:pPr>
        <w:pStyle w:val="ListParagraph"/>
        <w:numPr>
          <w:ilvl w:val="0"/>
          <w:numId w:val="25"/>
        </w:numPr>
        <w:ind w:left="2874" w:hanging="357"/>
        <w:contextualSpacing w:val="0"/>
      </w:pPr>
      <w:r>
        <w:t xml:space="preserve">give each party to the mediation every opportunity to be heard; and </w:t>
      </w:r>
    </w:p>
    <w:p w14:paraId="7FB3EB43" w14:textId="4073C5C0" w:rsidR="00CE1598" w:rsidRDefault="00CE1598" w:rsidP="00EF621C">
      <w:pPr>
        <w:pStyle w:val="ListParagraph"/>
        <w:numPr>
          <w:ilvl w:val="0"/>
          <w:numId w:val="25"/>
        </w:numPr>
        <w:ind w:left="2874" w:hanging="357"/>
        <w:contextualSpacing w:val="0"/>
      </w:pPr>
      <w:r>
        <w:t xml:space="preserve">allow each party to the mediation to give due consideration to any written statement given by another party; and </w:t>
      </w:r>
    </w:p>
    <w:p w14:paraId="34DEB468" w14:textId="259C1464" w:rsidR="00CE1598" w:rsidRDefault="00CE1598" w:rsidP="00EF621C">
      <w:pPr>
        <w:pStyle w:val="ListParagraph"/>
        <w:numPr>
          <w:ilvl w:val="0"/>
          <w:numId w:val="25"/>
        </w:numPr>
        <w:ind w:left="2874" w:hanging="357"/>
        <w:contextualSpacing w:val="0"/>
      </w:pPr>
      <w:r>
        <w:t xml:space="preserve">ensure that natural justice is given to the parties to the mediation throughout the mediation process. </w:t>
      </w:r>
    </w:p>
    <w:p w14:paraId="6445685E" w14:textId="5ECB4821" w:rsidR="00CE1598" w:rsidRPr="00126F48" w:rsidRDefault="00CE1598" w:rsidP="00046497">
      <w:pPr>
        <w:pStyle w:val="ListParagraph"/>
        <w:numPr>
          <w:ilvl w:val="0"/>
          <w:numId w:val="104"/>
        </w:numPr>
      </w:pPr>
      <w:r w:rsidRPr="00126F48">
        <w:t>The mediator cannot determine the matter that is the subject of the mediation.</w:t>
      </w:r>
    </w:p>
    <w:p w14:paraId="04D5E9E9" w14:textId="6C257A0D" w:rsidR="00CE1598" w:rsidRPr="00126F48" w:rsidRDefault="00CE1598" w:rsidP="00046497">
      <w:pPr>
        <w:pStyle w:val="ListParagraph"/>
        <w:numPr>
          <w:ilvl w:val="0"/>
          <w:numId w:val="104"/>
        </w:numPr>
        <w:ind w:left="2154" w:hanging="357"/>
        <w:contextualSpacing w:val="0"/>
      </w:pPr>
      <w:r w:rsidRPr="00126F48">
        <w:t xml:space="preserve">The mediation must be confidential, and any information given at the mediation cannot be used in any other proceedings that take place in relation to the matter that is the subject of the mediation. </w:t>
      </w:r>
    </w:p>
    <w:p w14:paraId="3DA1EABA" w14:textId="01C57987" w:rsidR="00CE1598" w:rsidRPr="00126F48" w:rsidRDefault="00CE1598" w:rsidP="00046497">
      <w:pPr>
        <w:pStyle w:val="ListParagraph"/>
        <w:numPr>
          <w:ilvl w:val="0"/>
          <w:numId w:val="104"/>
        </w:numPr>
        <w:ind w:left="2154" w:hanging="357"/>
        <w:contextualSpacing w:val="0"/>
      </w:pPr>
      <w:r w:rsidRPr="00126F48">
        <w:t xml:space="preserve">The costs of the mediation are to be paid by the party or parties to the mediation that requested the appointment of the mediator. </w:t>
      </w:r>
    </w:p>
    <w:p w14:paraId="059CFB36" w14:textId="1E3B9733" w:rsidR="00CE1598" w:rsidRDefault="00CE1598" w:rsidP="00584C1C">
      <w:pPr>
        <w:pStyle w:val="Heading2"/>
      </w:pPr>
      <w:bookmarkStart w:id="33" w:name="_Toc59524776"/>
      <w:r w:rsidRPr="00CE1598">
        <w:t xml:space="preserve">5.10 </w:t>
      </w:r>
      <w:r w:rsidR="006A01C3">
        <w:tab/>
      </w:r>
      <w:r w:rsidRPr="00CE1598">
        <w:t>Mediation Result in Decision to Revoke Suspension or Expulsion</w:t>
      </w:r>
      <w:bookmarkEnd w:id="33"/>
      <w:r>
        <w:t xml:space="preserve"> </w:t>
      </w:r>
    </w:p>
    <w:p w14:paraId="1BA64D01" w14:textId="77777777" w:rsidR="00CE1598" w:rsidRDefault="00CE1598" w:rsidP="00046497">
      <w:pPr>
        <w:pStyle w:val="ListParagraph"/>
        <w:numPr>
          <w:ilvl w:val="0"/>
          <w:numId w:val="105"/>
        </w:numPr>
      </w:pPr>
      <w:r>
        <w:t xml:space="preserve">If: </w:t>
      </w:r>
    </w:p>
    <w:p w14:paraId="60B7AB17" w14:textId="1433BAA2" w:rsidR="00CE1598" w:rsidRDefault="00CE1598" w:rsidP="00EF621C">
      <w:pPr>
        <w:pStyle w:val="ListParagraph"/>
        <w:numPr>
          <w:ilvl w:val="0"/>
          <w:numId w:val="26"/>
        </w:numPr>
        <w:ind w:left="2874" w:hanging="357"/>
        <w:contextualSpacing w:val="0"/>
      </w:pPr>
      <w:r>
        <w:t xml:space="preserve">mediation takes place because a member whose membership is suspended or who is expelled from the Association gives notice under rule 5.1(7); and </w:t>
      </w:r>
    </w:p>
    <w:p w14:paraId="4C82BE22" w14:textId="3F528926" w:rsidR="00CE1598" w:rsidRDefault="00CE1598" w:rsidP="00EF621C">
      <w:pPr>
        <w:pStyle w:val="ListParagraph"/>
        <w:numPr>
          <w:ilvl w:val="0"/>
          <w:numId w:val="26"/>
        </w:numPr>
        <w:ind w:left="2874" w:hanging="357"/>
        <w:contextualSpacing w:val="0"/>
      </w:pPr>
      <w:r>
        <w:t xml:space="preserve">as the result of the mediation, the decision to suspend the member’s membership or expel the member is revoked, that revocation does not affect the validity of any decision made at a </w:t>
      </w:r>
      <w:r>
        <w:lastRenderedPageBreak/>
        <w:t xml:space="preserve">committee meeting or general meeting during the period of suspension or expulsion. </w:t>
      </w:r>
    </w:p>
    <w:p w14:paraId="0C28F72E" w14:textId="5F7049D8" w:rsidR="00CE1598" w:rsidRPr="003C42DB" w:rsidRDefault="00CE1598" w:rsidP="003C42DB">
      <w:pPr>
        <w:pStyle w:val="Heading1"/>
      </w:pPr>
      <w:bookmarkStart w:id="34" w:name="_Toc59524777"/>
      <w:r w:rsidRPr="003C42DB">
        <w:t>COMMITTEE</w:t>
      </w:r>
      <w:bookmarkEnd w:id="34"/>
      <w:r w:rsidRPr="003C42DB">
        <w:t xml:space="preserve"> </w:t>
      </w:r>
    </w:p>
    <w:p w14:paraId="6B336208" w14:textId="3F61991C" w:rsidR="00CE1598" w:rsidRPr="003C42DB" w:rsidRDefault="00CE1598" w:rsidP="00584C1C">
      <w:pPr>
        <w:pStyle w:val="Heading2"/>
      </w:pPr>
      <w:bookmarkStart w:id="35" w:name="_Toc59524778"/>
      <w:r w:rsidRPr="003C42DB">
        <w:t xml:space="preserve">6.1 </w:t>
      </w:r>
      <w:r w:rsidR="006A01C3" w:rsidRPr="003C42DB">
        <w:tab/>
      </w:r>
      <w:r w:rsidRPr="003C42DB">
        <w:t>Powers of Committee</w:t>
      </w:r>
      <w:bookmarkEnd w:id="35"/>
      <w:r w:rsidRPr="003C42DB">
        <w:t xml:space="preserve"> </w:t>
      </w:r>
    </w:p>
    <w:p w14:paraId="15EA4312" w14:textId="6A265EC4" w:rsidR="00E151CC" w:rsidRDefault="00CE1598" w:rsidP="00046497">
      <w:pPr>
        <w:pStyle w:val="ListParagraph"/>
        <w:numPr>
          <w:ilvl w:val="0"/>
          <w:numId w:val="106"/>
        </w:numPr>
        <w:ind w:left="2154" w:hanging="357"/>
        <w:contextualSpacing w:val="0"/>
      </w:pPr>
      <w:r>
        <w:t xml:space="preserve">The committee members are the persons who, as the management committee of the Association, have the power to manage the affairs of the Association. </w:t>
      </w:r>
    </w:p>
    <w:p w14:paraId="36DBDAF7" w14:textId="27E1775E" w:rsidR="00E151CC" w:rsidRDefault="00CE1598" w:rsidP="00046497">
      <w:pPr>
        <w:pStyle w:val="ListParagraph"/>
        <w:numPr>
          <w:ilvl w:val="0"/>
          <w:numId w:val="106"/>
        </w:numPr>
        <w:ind w:left="2154" w:hanging="357"/>
        <w:contextualSpacing w:val="0"/>
      </w:pPr>
      <w:r>
        <w:t xml:space="preserve">Subject to the Act, these rules, the by-laws (if any) and any resolution passed at a general meeting, the committee has power to do all things necessary or convenient to be done for the proper management of the affairs of the Association. </w:t>
      </w:r>
    </w:p>
    <w:p w14:paraId="4893D526" w14:textId="2C352B20" w:rsidR="00E151CC" w:rsidRDefault="00CE1598" w:rsidP="00046497">
      <w:pPr>
        <w:pStyle w:val="ListParagraph"/>
        <w:numPr>
          <w:ilvl w:val="0"/>
          <w:numId w:val="106"/>
        </w:numPr>
        <w:ind w:left="2154" w:hanging="357"/>
        <w:contextualSpacing w:val="0"/>
      </w:pPr>
      <w:r>
        <w:t xml:space="preserve">The committee must take all reasonable steps to ensure that the Association complies with the Act, these </w:t>
      </w:r>
      <w:r w:rsidR="005374E8">
        <w:t>rules,</w:t>
      </w:r>
      <w:r>
        <w:t xml:space="preserve"> and the by-laws (if any). </w:t>
      </w:r>
    </w:p>
    <w:p w14:paraId="3DDFBBB7" w14:textId="6343E97F" w:rsidR="00E151CC" w:rsidRPr="003C42DB" w:rsidRDefault="00CE1598" w:rsidP="00584C1C">
      <w:pPr>
        <w:pStyle w:val="Heading2"/>
      </w:pPr>
      <w:bookmarkStart w:id="36" w:name="_Toc59524779"/>
      <w:r w:rsidRPr="003C42DB">
        <w:t xml:space="preserve">6.2 </w:t>
      </w:r>
      <w:r w:rsidR="006A01C3" w:rsidRPr="003C42DB">
        <w:tab/>
      </w:r>
      <w:r w:rsidRPr="003C42DB">
        <w:t>Responsibilities of Committee Members</w:t>
      </w:r>
      <w:bookmarkEnd w:id="36"/>
      <w:r w:rsidRPr="003C42DB">
        <w:t xml:space="preserve"> </w:t>
      </w:r>
    </w:p>
    <w:p w14:paraId="58DD4A5A" w14:textId="1AB93AAB" w:rsidR="00E151CC" w:rsidRDefault="00CE1598" w:rsidP="00046497">
      <w:pPr>
        <w:pStyle w:val="ListParagraph"/>
        <w:numPr>
          <w:ilvl w:val="0"/>
          <w:numId w:val="107"/>
        </w:numPr>
        <w:ind w:left="2154" w:hanging="357"/>
        <w:contextualSpacing w:val="0"/>
      </w:pPr>
      <w:r>
        <w:t xml:space="preserve">A committee member must exercise his or her powers and discharge his or her duties with a degree of care and diligence that a reasonable person would exercise in the Association’s circumstances. </w:t>
      </w:r>
    </w:p>
    <w:p w14:paraId="7260A6DD" w14:textId="644322AC" w:rsidR="00E151CC" w:rsidRDefault="00CE1598" w:rsidP="00046497">
      <w:pPr>
        <w:pStyle w:val="ListParagraph"/>
        <w:numPr>
          <w:ilvl w:val="0"/>
          <w:numId w:val="107"/>
        </w:numPr>
        <w:ind w:left="2154" w:hanging="357"/>
        <w:contextualSpacing w:val="0"/>
      </w:pPr>
      <w:r>
        <w:t xml:space="preserve">A committee member must exercise his or her powers and discharge his or her duties: </w:t>
      </w:r>
    </w:p>
    <w:p w14:paraId="5817D5F3" w14:textId="6D4B454A" w:rsidR="00E151CC" w:rsidRDefault="00CE1598" w:rsidP="00EF621C">
      <w:pPr>
        <w:pStyle w:val="ListParagraph"/>
        <w:numPr>
          <w:ilvl w:val="0"/>
          <w:numId w:val="27"/>
        </w:numPr>
        <w:ind w:left="2874" w:hanging="357"/>
        <w:contextualSpacing w:val="0"/>
      </w:pPr>
      <w:r>
        <w:t>in good faith in the best interests of the Association; and</w:t>
      </w:r>
    </w:p>
    <w:p w14:paraId="0F730F89" w14:textId="168CAFBB" w:rsidR="00CE1598" w:rsidRDefault="00CE1598" w:rsidP="00EF621C">
      <w:pPr>
        <w:pStyle w:val="ListParagraph"/>
        <w:numPr>
          <w:ilvl w:val="0"/>
          <w:numId w:val="27"/>
        </w:numPr>
        <w:ind w:left="2874" w:hanging="357"/>
        <w:contextualSpacing w:val="0"/>
      </w:pPr>
      <w:r>
        <w:t>for a proper purpose.</w:t>
      </w:r>
    </w:p>
    <w:p w14:paraId="4C8CBF80" w14:textId="60C798AB" w:rsidR="00474FC8" w:rsidRDefault="00474FC8" w:rsidP="00046497">
      <w:pPr>
        <w:pStyle w:val="ListParagraph"/>
        <w:numPr>
          <w:ilvl w:val="0"/>
          <w:numId w:val="107"/>
        </w:numPr>
        <w:ind w:left="2154" w:hanging="357"/>
        <w:contextualSpacing w:val="0"/>
      </w:pPr>
      <w:r>
        <w:t xml:space="preserve">A committee member or former committee member who obtains information must not improperly use the information to: </w:t>
      </w:r>
      <w:r>
        <w:tab/>
      </w:r>
    </w:p>
    <w:p w14:paraId="6DC31AD5" w14:textId="3AE551BD" w:rsidR="00474FC8" w:rsidRDefault="00474FC8" w:rsidP="00EF621C">
      <w:pPr>
        <w:pStyle w:val="ListParagraph"/>
        <w:numPr>
          <w:ilvl w:val="0"/>
          <w:numId w:val="28"/>
        </w:numPr>
        <w:ind w:left="2874" w:hanging="357"/>
        <w:contextualSpacing w:val="0"/>
      </w:pPr>
      <w:r>
        <w:t xml:space="preserve">gain an advantage for himself or herself or another person; or </w:t>
      </w:r>
    </w:p>
    <w:p w14:paraId="0643ACEB" w14:textId="61B6D8FD" w:rsidR="00474FC8" w:rsidRDefault="00474FC8" w:rsidP="00EF621C">
      <w:pPr>
        <w:pStyle w:val="ListParagraph"/>
        <w:numPr>
          <w:ilvl w:val="0"/>
          <w:numId w:val="28"/>
        </w:numPr>
        <w:ind w:left="2874" w:hanging="357"/>
        <w:contextualSpacing w:val="0"/>
      </w:pPr>
      <w:r>
        <w:t xml:space="preserve">cause detriment to the Association. </w:t>
      </w:r>
    </w:p>
    <w:p w14:paraId="41C0D74F" w14:textId="3100EC3C" w:rsidR="00474FC8" w:rsidRDefault="00474FC8" w:rsidP="00046497">
      <w:pPr>
        <w:pStyle w:val="ListParagraph"/>
        <w:numPr>
          <w:ilvl w:val="0"/>
          <w:numId w:val="107"/>
        </w:numPr>
        <w:ind w:left="2154" w:hanging="357"/>
        <w:contextualSpacing w:val="0"/>
      </w:pPr>
      <w:r>
        <w:t xml:space="preserve">A committee member who has a material personal interest in a matter being considered at a committee meeting must: </w:t>
      </w:r>
    </w:p>
    <w:p w14:paraId="77C0C90B" w14:textId="3FA00D72" w:rsidR="00474FC8" w:rsidRDefault="00474FC8" w:rsidP="00EF621C">
      <w:pPr>
        <w:pStyle w:val="ListParagraph"/>
        <w:numPr>
          <w:ilvl w:val="0"/>
          <w:numId w:val="29"/>
        </w:numPr>
        <w:ind w:left="2874" w:hanging="357"/>
        <w:contextualSpacing w:val="0"/>
      </w:pPr>
      <w:r>
        <w:t xml:space="preserve">as soon as he or she becomes aware of that interest, disclose the nature and extent of his or her interest to the committee </w:t>
      </w:r>
    </w:p>
    <w:p w14:paraId="6D7C3DA8" w14:textId="182A0310" w:rsidR="00474FC8" w:rsidRDefault="00474FC8" w:rsidP="00EF621C">
      <w:pPr>
        <w:pStyle w:val="ListParagraph"/>
        <w:numPr>
          <w:ilvl w:val="0"/>
          <w:numId w:val="29"/>
        </w:numPr>
        <w:ind w:left="2874" w:hanging="357"/>
        <w:contextualSpacing w:val="0"/>
      </w:pPr>
      <w:r>
        <w:t xml:space="preserve">disclose the nature and extent of the interest at the next general meeting of the association; and </w:t>
      </w:r>
    </w:p>
    <w:p w14:paraId="44A3E6F7" w14:textId="270FD288" w:rsidR="00474FC8" w:rsidRDefault="00474FC8" w:rsidP="00EF621C">
      <w:pPr>
        <w:pStyle w:val="ListParagraph"/>
        <w:numPr>
          <w:ilvl w:val="0"/>
          <w:numId w:val="29"/>
        </w:numPr>
        <w:ind w:left="2874" w:hanging="357"/>
        <w:contextualSpacing w:val="0"/>
      </w:pPr>
      <w:r>
        <w:t xml:space="preserve">not be present while the matter is being considered at the meeting or vote on the matter. </w:t>
      </w:r>
    </w:p>
    <w:p w14:paraId="6874F76C" w14:textId="3C1F08E5" w:rsidR="008C5E7A" w:rsidRDefault="00474FC8" w:rsidP="00046497">
      <w:pPr>
        <w:pStyle w:val="ListParagraph"/>
        <w:numPr>
          <w:ilvl w:val="0"/>
          <w:numId w:val="107"/>
        </w:numPr>
        <w:ind w:left="2154" w:hanging="357"/>
        <w:contextualSpacing w:val="0"/>
      </w:pPr>
      <w:r>
        <w:t xml:space="preserve">that exists only because the committee member belongs to a class of persons for whose benefit the association is established; or </w:t>
      </w:r>
    </w:p>
    <w:p w14:paraId="60D6446F" w14:textId="434EA530" w:rsidR="008C5E7A" w:rsidRDefault="00474FC8" w:rsidP="00EF621C">
      <w:pPr>
        <w:pStyle w:val="ListParagraph"/>
        <w:numPr>
          <w:ilvl w:val="0"/>
          <w:numId w:val="30"/>
        </w:numPr>
        <w:ind w:left="2874" w:hanging="357"/>
        <w:contextualSpacing w:val="0"/>
      </w:pPr>
      <w:r>
        <w:lastRenderedPageBreak/>
        <w:t xml:space="preserve">that the member has in common with all, or a substantial proportion of, the members of the Association. </w:t>
      </w:r>
    </w:p>
    <w:p w14:paraId="665D1BFB" w14:textId="7F9E8080" w:rsidR="008C5E7A" w:rsidRDefault="00474FC8" w:rsidP="00046497">
      <w:pPr>
        <w:pStyle w:val="ListParagraph"/>
        <w:numPr>
          <w:ilvl w:val="0"/>
          <w:numId w:val="107"/>
        </w:numPr>
      </w:pPr>
      <w:r>
        <w:t>The Secretary must record every disclosure made by a committee member under rule 6.2(4) of a material personal interest in the minutes of the committee meeting at which the disclosure is made.</w:t>
      </w:r>
    </w:p>
    <w:p w14:paraId="0DC32304" w14:textId="25A1D617" w:rsidR="008C5E7A" w:rsidRPr="003C42DB" w:rsidRDefault="00474FC8" w:rsidP="003C42DB">
      <w:pPr>
        <w:pStyle w:val="Heading1"/>
        <w:tabs>
          <w:tab w:val="left" w:pos="567"/>
        </w:tabs>
        <w:ind w:left="851"/>
      </w:pPr>
      <w:bookmarkStart w:id="37" w:name="_Toc59524780"/>
      <w:r w:rsidRPr="003C42DB">
        <w:t>Committee Members</w:t>
      </w:r>
      <w:bookmarkEnd w:id="37"/>
      <w:r w:rsidRPr="003C42DB">
        <w:t xml:space="preserve"> </w:t>
      </w:r>
    </w:p>
    <w:p w14:paraId="3F74538B" w14:textId="77777777" w:rsidR="008C5E7A" w:rsidRDefault="00474FC8" w:rsidP="008C5E7A">
      <w:pPr>
        <w:spacing w:before="100" w:beforeAutospacing="1" w:after="120"/>
        <w:ind w:right="57"/>
      </w:pPr>
      <w:r>
        <w:t xml:space="preserve">The committee members consist of the office holders of the Association. </w:t>
      </w:r>
    </w:p>
    <w:p w14:paraId="684E28C1" w14:textId="57BC856C" w:rsidR="008C5E7A" w:rsidRPr="0040249C" w:rsidRDefault="00474FC8" w:rsidP="00046497">
      <w:pPr>
        <w:pStyle w:val="ListParagraph"/>
        <w:numPr>
          <w:ilvl w:val="0"/>
          <w:numId w:val="108"/>
        </w:numPr>
        <w:ind w:left="2154" w:hanging="357"/>
        <w:contextualSpacing w:val="0"/>
      </w:pPr>
      <w:r w:rsidRPr="0040249C">
        <w:t xml:space="preserve">The following are the office holders of the Association: </w:t>
      </w:r>
    </w:p>
    <w:p w14:paraId="1FCEEEB6" w14:textId="6B559086" w:rsidR="008C5E7A" w:rsidRDefault="00474FC8" w:rsidP="00EF621C">
      <w:pPr>
        <w:pStyle w:val="ListParagraph"/>
        <w:numPr>
          <w:ilvl w:val="0"/>
          <w:numId w:val="31"/>
        </w:numPr>
        <w:ind w:left="2874" w:hanging="357"/>
        <w:contextualSpacing w:val="0"/>
      </w:pPr>
      <w:r>
        <w:t>the President</w:t>
      </w:r>
    </w:p>
    <w:p w14:paraId="7B77AC6E" w14:textId="49EB5EF7" w:rsidR="008C5E7A" w:rsidRDefault="00474FC8" w:rsidP="00EF621C">
      <w:pPr>
        <w:pStyle w:val="ListParagraph"/>
        <w:numPr>
          <w:ilvl w:val="0"/>
          <w:numId w:val="31"/>
        </w:numPr>
        <w:ind w:left="2874" w:hanging="357"/>
        <w:contextualSpacing w:val="0"/>
      </w:pPr>
      <w:r>
        <w:t>the Vice President</w:t>
      </w:r>
    </w:p>
    <w:p w14:paraId="799140B1" w14:textId="0D94D519" w:rsidR="008C5E7A" w:rsidRDefault="00474FC8" w:rsidP="00EF621C">
      <w:pPr>
        <w:pStyle w:val="ListParagraph"/>
        <w:numPr>
          <w:ilvl w:val="0"/>
          <w:numId w:val="31"/>
        </w:numPr>
        <w:ind w:left="2874" w:hanging="357"/>
        <w:contextualSpacing w:val="0"/>
      </w:pPr>
      <w:r>
        <w:t>the Secretary</w:t>
      </w:r>
    </w:p>
    <w:p w14:paraId="26982636" w14:textId="7D23FD18" w:rsidR="008C5E7A" w:rsidRDefault="00474FC8" w:rsidP="00EF621C">
      <w:pPr>
        <w:pStyle w:val="ListParagraph"/>
        <w:numPr>
          <w:ilvl w:val="0"/>
          <w:numId w:val="31"/>
        </w:numPr>
        <w:contextualSpacing w:val="0"/>
      </w:pPr>
      <w:r>
        <w:t>the Treasurer</w:t>
      </w:r>
    </w:p>
    <w:p w14:paraId="77ECFA8D" w14:textId="0198834B" w:rsidR="008C5E7A" w:rsidRPr="0091141B" w:rsidRDefault="00474FC8" w:rsidP="00046497">
      <w:pPr>
        <w:pStyle w:val="ListParagraph"/>
        <w:numPr>
          <w:ilvl w:val="0"/>
          <w:numId w:val="108"/>
        </w:numPr>
        <w:ind w:left="2154" w:hanging="357"/>
        <w:contextualSpacing w:val="0"/>
      </w:pPr>
      <w:r w:rsidRPr="0091141B">
        <w:t xml:space="preserve">The committee must determine if any additional committee members are required to assist in the management of the affairs of the Association. </w:t>
      </w:r>
    </w:p>
    <w:p w14:paraId="396242D4" w14:textId="100C855A" w:rsidR="008C5E7A" w:rsidRDefault="00474FC8" w:rsidP="00046497">
      <w:pPr>
        <w:pStyle w:val="ListParagraph"/>
        <w:numPr>
          <w:ilvl w:val="0"/>
          <w:numId w:val="108"/>
        </w:numPr>
        <w:ind w:left="2154" w:hanging="357"/>
        <w:contextualSpacing w:val="0"/>
      </w:pPr>
      <w:r>
        <w:t xml:space="preserve">A person may be a committee member if the person is: </w:t>
      </w:r>
    </w:p>
    <w:p w14:paraId="6D9405E9" w14:textId="1FD2E7A5" w:rsidR="008C5E7A" w:rsidRDefault="00474FC8" w:rsidP="00EF621C">
      <w:pPr>
        <w:pStyle w:val="ListParagraph"/>
        <w:numPr>
          <w:ilvl w:val="0"/>
          <w:numId w:val="32"/>
        </w:numPr>
        <w:ind w:left="2874" w:hanging="357"/>
        <w:contextualSpacing w:val="0"/>
      </w:pPr>
      <w:r>
        <w:t xml:space="preserve">an individual who has reached 18 years of age; and </w:t>
      </w:r>
    </w:p>
    <w:p w14:paraId="282E3D75" w14:textId="5C56A73A" w:rsidR="008C5E7A" w:rsidRDefault="00474FC8" w:rsidP="00EF621C">
      <w:pPr>
        <w:pStyle w:val="ListParagraph"/>
        <w:numPr>
          <w:ilvl w:val="0"/>
          <w:numId w:val="32"/>
        </w:numPr>
        <w:ind w:left="2874" w:hanging="357"/>
        <w:contextualSpacing w:val="0"/>
      </w:pPr>
      <w:r>
        <w:t xml:space="preserve">an ordinary member or a life member. </w:t>
      </w:r>
    </w:p>
    <w:p w14:paraId="3B64FFA5" w14:textId="7135B0BB" w:rsidR="008C5E7A" w:rsidRDefault="00474FC8" w:rsidP="00046497">
      <w:pPr>
        <w:pStyle w:val="ListParagraph"/>
        <w:numPr>
          <w:ilvl w:val="0"/>
          <w:numId w:val="108"/>
        </w:numPr>
        <w:ind w:left="2154" w:hanging="357"/>
        <w:contextualSpacing w:val="0"/>
      </w:pPr>
      <w:r>
        <w:t xml:space="preserve">A person must not hold 2 or more of the offices mentioned in sub-rule (1) at the same time. </w:t>
      </w:r>
    </w:p>
    <w:p w14:paraId="2621D04E" w14:textId="763613F7" w:rsidR="008C5E7A" w:rsidRDefault="00474FC8" w:rsidP="00046497">
      <w:pPr>
        <w:pStyle w:val="ListParagraph"/>
        <w:numPr>
          <w:ilvl w:val="0"/>
          <w:numId w:val="108"/>
        </w:numPr>
        <w:ind w:left="2154" w:hanging="357"/>
        <w:contextualSpacing w:val="0"/>
      </w:pPr>
      <w:r>
        <w:t xml:space="preserve">A person may be appointed as Honorary Auditor provided the person is not an office holder of the Association. </w:t>
      </w:r>
    </w:p>
    <w:p w14:paraId="32B2DC49" w14:textId="631223B0" w:rsidR="008C5E7A" w:rsidRDefault="00474FC8" w:rsidP="00046497">
      <w:pPr>
        <w:pStyle w:val="ListParagraph"/>
        <w:numPr>
          <w:ilvl w:val="0"/>
          <w:numId w:val="108"/>
        </w:numPr>
        <w:ind w:left="2154" w:hanging="357"/>
        <w:contextualSpacing w:val="0"/>
      </w:pPr>
      <w:r>
        <w:t xml:space="preserve">The following persons must not accept an appointment or act as a committee member if the person: </w:t>
      </w:r>
    </w:p>
    <w:p w14:paraId="0C18EE06" w14:textId="590A2E64" w:rsidR="008C5E7A" w:rsidRDefault="00474FC8" w:rsidP="00EF621C">
      <w:pPr>
        <w:pStyle w:val="ListParagraph"/>
        <w:numPr>
          <w:ilvl w:val="0"/>
          <w:numId w:val="33"/>
        </w:numPr>
        <w:ind w:left="2874" w:hanging="357"/>
        <w:contextualSpacing w:val="0"/>
      </w:pPr>
      <w:r>
        <w:t>is a bankrupt or person whose affairs are under insolvency laws according to the Interpretation Act 1984 section 13D</w:t>
      </w:r>
    </w:p>
    <w:p w14:paraId="1480E65A" w14:textId="6BD6B6E1" w:rsidR="008C5E7A" w:rsidRDefault="00474FC8" w:rsidP="00EF621C">
      <w:pPr>
        <w:pStyle w:val="ListParagraph"/>
        <w:numPr>
          <w:ilvl w:val="0"/>
          <w:numId w:val="33"/>
        </w:numPr>
        <w:ind w:left="2874" w:hanging="357"/>
        <w:contextualSpacing w:val="0"/>
      </w:pPr>
      <w:r>
        <w:t>has been convicted, within or outside the State, of: (</w:t>
      </w:r>
      <w:proofErr w:type="spellStart"/>
      <w:r>
        <w:t>i</w:t>
      </w:r>
      <w:proofErr w:type="spellEnd"/>
      <w:r>
        <w:t xml:space="preserve">) an indictable offence in relation to the promotion, </w:t>
      </w:r>
      <w:proofErr w:type="gramStart"/>
      <w:r>
        <w:t>formation</w:t>
      </w:r>
      <w:proofErr w:type="gramEnd"/>
      <w:r>
        <w:t xml:space="preserve"> or management of a body corporate; or (ii) an offence involving fraud or dishonesty punishable by imprisonment for a period of not less than three months; or (iii) an offence under Part 4 Division 3 of section 127 of the Act.</w:t>
      </w:r>
    </w:p>
    <w:p w14:paraId="32FA2B64" w14:textId="7C2592E9" w:rsidR="008C5E7A" w:rsidRDefault="008C5E7A" w:rsidP="00046497">
      <w:pPr>
        <w:pStyle w:val="ListParagraph"/>
        <w:numPr>
          <w:ilvl w:val="0"/>
          <w:numId w:val="108"/>
        </w:numPr>
      </w:pPr>
      <w:r>
        <w:t xml:space="preserve">Sub-rule (6)(b) is applicable to a person who has been convicted of the above offences only for a period of 5 years from the time of the person’s conviction, or if the conviction results in a term of imprisonment, from the time of the person’s release from custody. </w:t>
      </w:r>
    </w:p>
    <w:p w14:paraId="62894B04" w14:textId="20C94765" w:rsidR="008C5E7A" w:rsidRPr="00393DD4" w:rsidRDefault="00393DD4" w:rsidP="00393DD4">
      <w:pPr>
        <w:pStyle w:val="Heading2"/>
      </w:pPr>
      <w:bookmarkStart w:id="38" w:name="_Toc59524781"/>
      <w:r w:rsidRPr="00393DD4">
        <w:lastRenderedPageBreak/>
        <w:t xml:space="preserve">7.1 </w:t>
      </w:r>
      <w:r>
        <w:tab/>
      </w:r>
      <w:r w:rsidRPr="00393DD4">
        <w:t>President</w:t>
      </w:r>
      <w:bookmarkEnd w:id="38"/>
    </w:p>
    <w:p w14:paraId="433B6AAE" w14:textId="77777777" w:rsidR="008C5E7A" w:rsidRDefault="008C5E7A" w:rsidP="0040249C">
      <w:r>
        <w:t xml:space="preserve">The President has the following duties: </w:t>
      </w:r>
    </w:p>
    <w:p w14:paraId="35040EFB" w14:textId="3D6D2C3D" w:rsidR="008C5E7A" w:rsidRDefault="008C5E7A" w:rsidP="00EF621C">
      <w:pPr>
        <w:pStyle w:val="ListParagraph"/>
        <w:numPr>
          <w:ilvl w:val="0"/>
          <w:numId w:val="34"/>
        </w:numPr>
        <w:ind w:left="2874" w:hanging="357"/>
        <w:contextualSpacing w:val="0"/>
      </w:pPr>
      <w:r>
        <w:t xml:space="preserve">consulting with the Secretary regarding the business to be conducted at each committee meeting and general meeting. </w:t>
      </w:r>
    </w:p>
    <w:p w14:paraId="60D1291B" w14:textId="1B5FBDDA" w:rsidR="008C5E7A" w:rsidRDefault="008C5E7A" w:rsidP="00EF621C">
      <w:pPr>
        <w:pStyle w:val="ListParagraph"/>
        <w:numPr>
          <w:ilvl w:val="0"/>
          <w:numId w:val="34"/>
        </w:numPr>
        <w:ind w:left="2874" w:hanging="357"/>
        <w:contextualSpacing w:val="0"/>
      </w:pPr>
      <w:r>
        <w:t xml:space="preserve">powers related to convening and presiding at committee meetings and presiding at general meetings provided for in these rules. </w:t>
      </w:r>
    </w:p>
    <w:p w14:paraId="7C9F079D" w14:textId="2B4CF3E0" w:rsidR="008C5E7A" w:rsidRPr="00393DD4" w:rsidRDefault="003C42DB" w:rsidP="00393DD4">
      <w:pPr>
        <w:pStyle w:val="Heading2"/>
      </w:pPr>
      <w:bookmarkStart w:id="39" w:name="_Toc59524782"/>
      <w:r w:rsidRPr="00393DD4">
        <w:t>7</w:t>
      </w:r>
      <w:r w:rsidR="008C5E7A" w:rsidRPr="00393DD4">
        <w:t>.</w:t>
      </w:r>
      <w:r w:rsidR="00393DD4">
        <w:t>2</w:t>
      </w:r>
      <w:r w:rsidR="008C5E7A" w:rsidRPr="00393DD4">
        <w:t xml:space="preserve"> </w:t>
      </w:r>
      <w:r w:rsidR="006A01C3" w:rsidRPr="00393DD4">
        <w:tab/>
      </w:r>
      <w:r w:rsidR="008C5E7A" w:rsidRPr="00393DD4">
        <w:t>Vice President</w:t>
      </w:r>
      <w:bookmarkEnd w:id="39"/>
      <w:r w:rsidR="008C5E7A" w:rsidRPr="00393DD4">
        <w:t xml:space="preserve"> </w:t>
      </w:r>
    </w:p>
    <w:p w14:paraId="5E3E5664" w14:textId="77777777" w:rsidR="008C5E7A" w:rsidRDefault="008C5E7A" w:rsidP="00C160E0">
      <w:pPr>
        <w:ind w:right="57" w:hanging="720"/>
      </w:pPr>
      <w:r>
        <w:t xml:space="preserve">The Vice President has the following duties: </w:t>
      </w:r>
    </w:p>
    <w:p w14:paraId="76319153" w14:textId="6969D715" w:rsidR="008C5E7A" w:rsidRDefault="008C5E7A" w:rsidP="00EF621C">
      <w:pPr>
        <w:pStyle w:val="ListParagraph"/>
        <w:numPr>
          <w:ilvl w:val="0"/>
          <w:numId w:val="35"/>
        </w:numPr>
        <w:ind w:left="2874" w:hanging="357"/>
        <w:contextualSpacing w:val="0"/>
      </w:pPr>
      <w:r>
        <w:t>acting as President when</w:t>
      </w:r>
      <w:r w:rsidR="00E53D4F">
        <w:t xml:space="preserve"> the</w:t>
      </w:r>
      <w:r>
        <w:t xml:space="preserve"> President is absent</w:t>
      </w:r>
    </w:p>
    <w:p w14:paraId="79B4FC2E" w14:textId="766D2DAF" w:rsidR="008C5E7A" w:rsidRDefault="008C5E7A" w:rsidP="00EF621C">
      <w:pPr>
        <w:pStyle w:val="ListParagraph"/>
        <w:numPr>
          <w:ilvl w:val="0"/>
          <w:numId w:val="35"/>
        </w:numPr>
        <w:ind w:left="2874" w:hanging="357"/>
        <w:contextualSpacing w:val="0"/>
      </w:pPr>
      <w:r>
        <w:t>coordinating, arranging, and managing all social functions</w:t>
      </w:r>
    </w:p>
    <w:p w14:paraId="616C69CD" w14:textId="395FBD7B" w:rsidR="008C5E7A" w:rsidRDefault="008C5E7A" w:rsidP="00EF621C">
      <w:pPr>
        <w:pStyle w:val="ListParagraph"/>
        <w:numPr>
          <w:ilvl w:val="0"/>
          <w:numId w:val="35"/>
        </w:numPr>
        <w:ind w:left="2874" w:hanging="357"/>
        <w:contextualSpacing w:val="0"/>
      </w:pPr>
      <w:r>
        <w:t>coordinating all raffles and fund-raising activities</w:t>
      </w:r>
    </w:p>
    <w:p w14:paraId="38344FA3" w14:textId="6CA6C217" w:rsidR="008C5E7A" w:rsidRDefault="008C5E7A" w:rsidP="00EF621C">
      <w:pPr>
        <w:pStyle w:val="ListParagraph"/>
        <w:numPr>
          <w:ilvl w:val="0"/>
          <w:numId w:val="35"/>
        </w:numPr>
        <w:contextualSpacing w:val="0"/>
      </w:pPr>
      <w:r>
        <w:t>organises Association’s shirts for members</w:t>
      </w:r>
    </w:p>
    <w:p w14:paraId="6EB6E72D" w14:textId="39AFFF7F" w:rsidR="008C5E7A" w:rsidRDefault="008C5E7A" w:rsidP="00EF621C">
      <w:pPr>
        <w:pStyle w:val="ListParagraph"/>
        <w:numPr>
          <w:ilvl w:val="0"/>
          <w:numId w:val="35"/>
        </w:numPr>
        <w:contextualSpacing w:val="0"/>
      </w:pPr>
      <w:r>
        <w:t xml:space="preserve">carrying out any other duty given to the Vice President under these rules or by the committee </w:t>
      </w:r>
    </w:p>
    <w:p w14:paraId="46428E99" w14:textId="77777777" w:rsidR="00F04109" w:rsidRDefault="00F04109" w:rsidP="008C5E7A">
      <w:pPr>
        <w:spacing w:before="100" w:beforeAutospacing="1" w:after="120"/>
        <w:ind w:left="3600" w:right="57" w:hanging="720"/>
      </w:pPr>
    </w:p>
    <w:p w14:paraId="5B494343" w14:textId="7769DEE5" w:rsidR="008C5E7A" w:rsidRPr="003C42DB" w:rsidRDefault="003C42DB" w:rsidP="00584C1C">
      <w:pPr>
        <w:pStyle w:val="Heading2"/>
      </w:pPr>
      <w:bookmarkStart w:id="40" w:name="_Toc59524783"/>
      <w:r>
        <w:t>7</w:t>
      </w:r>
      <w:r w:rsidR="008C5E7A" w:rsidRPr="003C42DB">
        <w:t>.</w:t>
      </w:r>
      <w:r w:rsidR="00393DD4">
        <w:t>3</w:t>
      </w:r>
      <w:r w:rsidR="008C5E7A" w:rsidRPr="003C42DB">
        <w:t xml:space="preserve"> </w:t>
      </w:r>
      <w:r w:rsidR="006A01C3" w:rsidRPr="003C42DB">
        <w:tab/>
      </w:r>
      <w:r w:rsidR="008C5E7A" w:rsidRPr="003C42DB">
        <w:t>Secretary</w:t>
      </w:r>
      <w:bookmarkEnd w:id="40"/>
      <w:r w:rsidR="008C5E7A" w:rsidRPr="003C42DB">
        <w:t xml:space="preserve"> </w:t>
      </w:r>
    </w:p>
    <w:p w14:paraId="1C60B589" w14:textId="77777777" w:rsidR="008C5E7A" w:rsidRDefault="008C5E7A" w:rsidP="00C160E0">
      <w:pPr>
        <w:spacing w:before="0"/>
        <w:ind w:left="720" w:right="57" w:firstLine="720"/>
      </w:pPr>
      <w:r>
        <w:t xml:space="preserve">The Secretary has the following duties: </w:t>
      </w:r>
    </w:p>
    <w:p w14:paraId="4F1167C8" w14:textId="6082EB6B" w:rsidR="008C5E7A" w:rsidRDefault="008C5E7A" w:rsidP="00EF621C">
      <w:pPr>
        <w:pStyle w:val="ListParagraph"/>
        <w:numPr>
          <w:ilvl w:val="0"/>
          <w:numId w:val="36"/>
        </w:numPr>
        <w:ind w:left="2874" w:hanging="357"/>
        <w:contextualSpacing w:val="0"/>
      </w:pPr>
      <w:r>
        <w:t>dealing with the Association’s correspondence</w:t>
      </w:r>
    </w:p>
    <w:p w14:paraId="57CA0DBD" w14:textId="6232CD61" w:rsidR="00970B38" w:rsidRDefault="008C5E7A" w:rsidP="00EF621C">
      <w:pPr>
        <w:pStyle w:val="ListParagraph"/>
        <w:numPr>
          <w:ilvl w:val="0"/>
          <w:numId w:val="36"/>
        </w:numPr>
        <w:ind w:left="2874" w:hanging="357"/>
        <w:contextualSpacing w:val="0"/>
      </w:pPr>
      <w:r>
        <w:t>consulting with the President regarding the business to be conducted at each committee meeting and general meeting</w:t>
      </w:r>
    </w:p>
    <w:p w14:paraId="6366DF53" w14:textId="55C1F4A0" w:rsidR="00970B38" w:rsidRDefault="008C5E7A" w:rsidP="00EF621C">
      <w:pPr>
        <w:pStyle w:val="ListParagraph"/>
        <w:numPr>
          <w:ilvl w:val="0"/>
          <w:numId w:val="36"/>
        </w:numPr>
        <w:ind w:left="2874" w:hanging="357"/>
        <w:contextualSpacing w:val="0"/>
      </w:pPr>
      <w:r>
        <w:t>preparing the notices required for meetings and for the business to be conducted at meetings</w:t>
      </w:r>
    </w:p>
    <w:p w14:paraId="03993D57" w14:textId="3AFFC4C9" w:rsidR="00970B38" w:rsidRDefault="008C5E7A" w:rsidP="00EF621C">
      <w:pPr>
        <w:pStyle w:val="ListParagraph"/>
        <w:numPr>
          <w:ilvl w:val="0"/>
          <w:numId w:val="36"/>
        </w:numPr>
        <w:ind w:left="2874" w:hanging="357"/>
        <w:contextualSpacing w:val="0"/>
      </w:pPr>
      <w:r>
        <w:t>unless another member is authorised by the committee to do so, maintaining on behalf of the Association the register of members, and recording in the register any changes in the membership, as required under section 53(1) of the Act</w:t>
      </w:r>
    </w:p>
    <w:p w14:paraId="052570C4" w14:textId="1A8370FC" w:rsidR="00F04109" w:rsidRDefault="008C5E7A" w:rsidP="00EF621C">
      <w:pPr>
        <w:pStyle w:val="ListParagraph"/>
        <w:numPr>
          <w:ilvl w:val="0"/>
          <w:numId w:val="36"/>
        </w:numPr>
        <w:ind w:left="2874" w:hanging="357"/>
        <w:contextualSpacing w:val="0"/>
      </w:pPr>
      <w:r>
        <w:t xml:space="preserve">maintaining on behalf of the Association an up-to-date copy of these rules, as required under section 35(1) of the </w:t>
      </w:r>
      <w:r w:rsidR="00F04109">
        <w:t>Act.</w:t>
      </w:r>
      <w:r>
        <w:t xml:space="preserve"> </w:t>
      </w:r>
    </w:p>
    <w:p w14:paraId="4EAD89F5" w14:textId="29330360" w:rsidR="00970B38" w:rsidRDefault="008C5E7A" w:rsidP="00EF621C">
      <w:pPr>
        <w:pStyle w:val="ListParagraph"/>
        <w:numPr>
          <w:ilvl w:val="0"/>
          <w:numId w:val="36"/>
        </w:numPr>
        <w:ind w:left="2874" w:hanging="357"/>
        <w:contextualSpacing w:val="0"/>
      </w:pPr>
      <w:r>
        <w:t xml:space="preserve">unless another member is authorised by the committee to do so, maintaining on behalf of the Association a record of committee members and other persons authorised to act on behalf of the Association, as required under section 58(2) of the </w:t>
      </w:r>
      <w:proofErr w:type="gramStart"/>
      <w:r>
        <w:t>Act;</w:t>
      </w:r>
      <w:proofErr w:type="gramEnd"/>
      <w:r>
        <w:t xml:space="preserve"> </w:t>
      </w:r>
    </w:p>
    <w:p w14:paraId="4D6F2DDF" w14:textId="25F6ABDB" w:rsidR="00970B38" w:rsidRDefault="008C5E7A" w:rsidP="00EF621C">
      <w:pPr>
        <w:pStyle w:val="ListParagraph"/>
        <w:numPr>
          <w:ilvl w:val="0"/>
          <w:numId w:val="36"/>
        </w:numPr>
        <w:ind w:left="2874" w:hanging="357"/>
        <w:contextualSpacing w:val="0"/>
      </w:pPr>
      <w:r>
        <w:lastRenderedPageBreak/>
        <w:t xml:space="preserve">ensuring the safe custody of the books of the Association, other than the financial records, financial </w:t>
      </w:r>
      <w:r w:rsidR="002070B4">
        <w:t>statements,</w:t>
      </w:r>
      <w:r>
        <w:t xml:space="preserve"> and financial reports, as applicable to the Association</w:t>
      </w:r>
    </w:p>
    <w:p w14:paraId="5BAE32F2" w14:textId="103A9D47" w:rsidR="008C5E7A" w:rsidRDefault="008C5E7A" w:rsidP="00EF621C">
      <w:pPr>
        <w:pStyle w:val="ListParagraph"/>
        <w:numPr>
          <w:ilvl w:val="0"/>
          <w:numId w:val="36"/>
        </w:numPr>
        <w:ind w:left="2874" w:hanging="357"/>
        <w:contextualSpacing w:val="0"/>
      </w:pPr>
      <w:r>
        <w:t>maintaining full and accurate minutes of committee meetings and general meetings; (</w:t>
      </w:r>
      <w:proofErr w:type="spellStart"/>
      <w:r>
        <w:t>i</w:t>
      </w:r>
      <w:proofErr w:type="spellEnd"/>
      <w:r>
        <w:t>) carrying out any other duty given to the Secretary under these rules or by the committee.</w:t>
      </w:r>
    </w:p>
    <w:p w14:paraId="33B05960" w14:textId="77777777" w:rsidR="00A56576" w:rsidRDefault="00A56576" w:rsidP="00A56576">
      <w:pPr>
        <w:pStyle w:val="ListParagraph"/>
        <w:ind w:left="2874"/>
        <w:contextualSpacing w:val="0"/>
      </w:pPr>
    </w:p>
    <w:p w14:paraId="5008B55E" w14:textId="0DEA745B" w:rsidR="009D33D8" w:rsidRDefault="003C42DB" w:rsidP="00584C1C">
      <w:pPr>
        <w:pStyle w:val="Heading2"/>
      </w:pPr>
      <w:bookmarkStart w:id="41" w:name="_Toc59524784"/>
      <w:r>
        <w:t>7</w:t>
      </w:r>
      <w:r w:rsidR="009D33D8" w:rsidRPr="009D33D8">
        <w:t>.</w:t>
      </w:r>
      <w:r w:rsidR="00393DD4">
        <w:t>4</w:t>
      </w:r>
      <w:r w:rsidR="009D33D8" w:rsidRPr="009D33D8">
        <w:t xml:space="preserve"> </w:t>
      </w:r>
      <w:r w:rsidR="006A01C3">
        <w:tab/>
      </w:r>
      <w:r w:rsidR="009D33D8" w:rsidRPr="009D33D8">
        <w:t>Treasurer</w:t>
      </w:r>
      <w:bookmarkEnd w:id="41"/>
      <w:r w:rsidR="009D33D8">
        <w:t xml:space="preserve"> </w:t>
      </w:r>
    </w:p>
    <w:p w14:paraId="4553CFE8" w14:textId="77777777" w:rsidR="009D33D8" w:rsidRDefault="009D33D8" w:rsidP="009D33D8">
      <w:pPr>
        <w:spacing w:before="100" w:beforeAutospacing="1" w:after="120"/>
        <w:ind w:left="720" w:right="57" w:firstLine="720"/>
      </w:pPr>
      <w:r>
        <w:t xml:space="preserve">The Treasurer has the following duties: </w:t>
      </w:r>
    </w:p>
    <w:p w14:paraId="5B70A136" w14:textId="3FAD30E6" w:rsidR="009D33D8" w:rsidRDefault="009D33D8" w:rsidP="00EF621C">
      <w:pPr>
        <w:pStyle w:val="ListParagraph"/>
        <w:numPr>
          <w:ilvl w:val="0"/>
          <w:numId w:val="37"/>
        </w:numPr>
        <w:ind w:left="2874" w:hanging="357"/>
        <w:contextualSpacing w:val="0"/>
      </w:pPr>
      <w:r>
        <w:t>ensuring that any amounts payable to the Association are collected and issuing receipts for those amounts in the Association’s name</w:t>
      </w:r>
    </w:p>
    <w:p w14:paraId="410152B4" w14:textId="42A59AC5" w:rsidR="009D33D8" w:rsidRDefault="009D33D8" w:rsidP="00EF621C">
      <w:pPr>
        <w:pStyle w:val="ListParagraph"/>
        <w:numPr>
          <w:ilvl w:val="0"/>
          <w:numId w:val="37"/>
        </w:numPr>
        <w:ind w:left="2874" w:hanging="357"/>
        <w:contextualSpacing w:val="0"/>
      </w:pPr>
      <w:r>
        <w:t>ensuring that any amounts paid to the Association are credited to the appropriate account of the Association, as directed by the committee</w:t>
      </w:r>
    </w:p>
    <w:p w14:paraId="300270EC" w14:textId="73A2B248" w:rsidR="009D33D8" w:rsidRDefault="009D33D8" w:rsidP="00EF621C">
      <w:pPr>
        <w:pStyle w:val="ListParagraph"/>
        <w:numPr>
          <w:ilvl w:val="0"/>
          <w:numId w:val="37"/>
        </w:numPr>
        <w:ind w:left="2874" w:hanging="357"/>
        <w:contextualSpacing w:val="0"/>
      </w:pPr>
      <w:r>
        <w:t>ensuring that any payments to be made by the Association that have been authorised by the committee or at a general meeting are made on time</w:t>
      </w:r>
    </w:p>
    <w:p w14:paraId="12B203E1" w14:textId="211EE4A0" w:rsidR="009D33D8" w:rsidRDefault="009D33D8" w:rsidP="00EF621C">
      <w:pPr>
        <w:pStyle w:val="ListParagraph"/>
        <w:numPr>
          <w:ilvl w:val="0"/>
          <w:numId w:val="37"/>
        </w:numPr>
        <w:ind w:left="2874" w:hanging="357"/>
        <w:contextualSpacing w:val="0"/>
      </w:pPr>
      <w:r>
        <w:t>ensuring that the Association complies with the relevant requirements of Part 5 of the Act Dora Creek Social Golf Clubs Constitution.docx Page 1</w:t>
      </w:r>
      <w:r w:rsidR="00001208">
        <w:t>3</w:t>
      </w:r>
      <w:r>
        <w:t xml:space="preserve"> of </w:t>
      </w:r>
      <w:r w:rsidR="00F04109">
        <w:t>17</w:t>
      </w:r>
      <w:r>
        <w:t xml:space="preserve"> </w:t>
      </w:r>
    </w:p>
    <w:p w14:paraId="46B11A90" w14:textId="71484D58" w:rsidR="009D33D8" w:rsidRDefault="009D33D8" w:rsidP="00EF621C">
      <w:pPr>
        <w:pStyle w:val="ListParagraph"/>
        <w:numPr>
          <w:ilvl w:val="0"/>
          <w:numId w:val="37"/>
        </w:numPr>
        <w:ind w:left="2874" w:hanging="357"/>
        <w:contextualSpacing w:val="0"/>
      </w:pPr>
      <w:r>
        <w:t xml:space="preserve">ensuring the safe custody of the Association’s financial records, financial </w:t>
      </w:r>
      <w:r w:rsidR="002070B4">
        <w:t>statements,</w:t>
      </w:r>
      <w:r>
        <w:t xml:space="preserve"> and financial reports, as applicable to the Association</w:t>
      </w:r>
    </w:p>
    <w:p w14:paraId="1F9EFCF1" w14:textId="304332CD" w:rsidR="009D33D8" w:rsidRDefault="009D33D8" w:rsidP="00EF621C">
      <w:pPr>
        <w:pStyle w:val="ListParagraph"/>
        <w:numPr>
          <w:ilvl w:val="0"/>
          <w:numId w:val="37"/>
        </w:numPr>
        <w:ind w:left="2874" w:hanging="357"/>
        <w:contextualSpacing w:val="0"/>
      </w:pPr>
      <w:r>
        <w:t>as the Association is a Tier 1 Association, coordinating the preparation of the Association’s financial statements before their submission to the Association’s Annual General Meeting</w:t>
      </w:r>
    </w:p>
    <w:p w14:paraId="765B3D9A" w14:textId="35525681" w:rsidR="009D33D8" w:rsidRDefault="009D33D8" w:rsidP="00EF621C">
      <w:pPr>
        <w:pStyle w:val="ListParagraph"/>
        <w:numPr>
          <w:ilvl w:val="0"/>
          <w:numId w:val="37"/>
        </w:numPr>
        <w:ind w:left="2874" w:hanging="357"/>
        <w:contextualSpacing w:val="0"/>
      </w:pPr>
      <w:r>
        <w:t>providing any assistance required by an auditor or reviewer conducting an audit or review of the Association’s financial statements or financial report under Part 5 Division 5 of the Act</w:t>
      </w:r>
    </w:p>
    <w:p w14:paraId="7F271013" w14:textId="2DCF87F4" w:rsidR="009D33D8" w:rsidRDefault="009D33D8" w:rsidP="00EF621C">
      <w:pPr>
        <w:pStyle w:val="ListParagraph"/>
        <w:numPr>
          <w:ilvl w:val="0"/>
          <w:numId w:val="37"/>
        </w:numPr>
        <w:ind w:left="2874" w:hanging="357"/>
        <w:contextualSpacing w:val="0"/>
      </w:pPr>
      <w:r>
        <w:t>carrying out any other duty given to the Treasurer under these rules or by the committee.</w:t>
      </w:r>
    </w:p>
    <w:p w14:paraId="30C10D9A" w14:textId="6EA27AC1" w:rsidR="002070B4" w:rsidRPr="003C42DB" w:rsidRDefault="003C42DB" w:rsidP="00584C1C">
      <w:pPr>
        <w:pStyle w:val="Heading2"/>
      </w:pPr>
      <w:bookmarkStart w:id="42" w:name="_Toc59524785"/>
      <w:r w:rsidRPr="003C42DB">
        <w:t>7.</w:t>
      </w:r>
      <w:r w:rsidR="00393DD4">
        <w:t>5</w:t>
      </w:r>
      <w:r w:rsidR="002070B4" w:rsidRPr="003C42DB">
        <w:t xml:space="preserve"> </w:t>
      </w:r>
      <w:r w:rsidR="006A01C3" w:rsidRPr="003C42DB">
        <w:tab/>
      </w:r>
      <w:r w:rsidR="002070B4" w:rsidRPr="003C42DB">
        <w:t>Election or Appointment of Committee Members</w:t>
      </w:r>
      <w:bookmarkEnd w:id="42"/>
      <w:r w:rsidR="002070B4" w:rsidRPr="003C42DB">
        <w:t xml:space="preserve"> </w:t>
      </w:r>
    </w:p>
    <w:p w14:paraId="4B3979B8" w14:textId="77777777" w:rsidR="002070B4" w:rsidRDefault="002070B4" w:rsidP="002070B4">
      <w:pPr>
        <w:spacing w:before="100" w:beforeAutospacing="1" w:after="120"/>
        <w:ind w:left="720" w:right="57" w:firstLine="720"/>
      </w:pPr>
      <w:r>
        <w:t xml:space="preserve">A member becomes a committee member if the member: </w:t>
      </w:r>
    </w:p>
    <w:p w14:paraId="40CA2DDB" w14:textId="11B725F5" w:rsidR="002070B4" w:rsidRDefault="002070B4" w:rsidP="00EF621C">
      <w:pPr>
        <w:pStyle w:val="ListParagraph"/>
        <w:numPr>
          <w:ilvl w:val="0"/>
          <w:numId w:val="38"/>
        </w:numPr>
        <w:ind w:left="2874" w:hanging="357"/>
        <w:contextualSpacing w:val="0"/>
      </w:pPr>
      <w:r>
        <w:t xml:space="preserve">is elected to the committee at a general meeting; or </w:t>
      </w:r>
    </w:p>
    <w:p w14:paraId="758A368D" w14:textId="4B6813A6" w:rsidR="00BB2EAE" w:rsidRDefault="002070B4" w:rsidP="00EF621C">
      <w:pPr>
        <w:pStyle w:val="ListParagraph"/>
        <w:numPr>
          <w:ilvl w:val="0"/>
          <w:numId w:val="38"/>
        </w:numPr>
        <w:ind w:left="2874" w:hanging="357"/>
        <w:contextualSpacing w:val="0"/>
      </w:pPr>
      <w:r>
        <w:t xml:space="preserve">is appointed to the committee by the committee to fill a casual vacancy under rule </w:t>
      </w:r>
      <w:r w:rsidR="00001208">
        <w:t>7.11</w:t>
      </w:r>
      <w:r>
        <w:t xml:space="preserve">. </w:t>
      </w:r>
      <w:r w:rsidRPr="00A37A17">
        <w:rPr>
          <w:b/>
          <w:bCs/>
        </w:rPr>
        <w:t>Dora Creek</w:t>
      </w:r>
      <w:r w:rsidR="00A37A17">
        <w:rPr>
          <w:b/>
          <w:bCs/>
        </w:rPr>
        <w:t xml:space="preserve"> &amp; District Workers</w:t>
      </w:r>
      <w:r w:rsidR="00AA73D0">
        <w:rPr>
          <w:b/>
          <w:bCs/>
        </w:rPr>
        <w:t xml:space="preserve"> Club LTD</w:t>
      </w:r>
      <w:r w:rsidRPr="00A37A17">
        <w:rPr>
          <w:b/>
          <w:bCs/>
        </w:rPr>
        <w:t xml:space="preserve"> Social Golf Club</w:t>
      </w:r>
      <w:r>
        <w:t xml:space="preserve"> Constitution.docx Page 25 </w:t>
      </w:r>
    </w:p>
    <w:p w14:paraId="325C2E7B" w14:textId="71A872DC" w:rsidR="00BB2EAE" w:rsidRDefault="00393DD4" w:rsidP="00584C1C">
      <w:pPr>
        <w:pStyle w:val="Heading2"/>
      </w:pPr>
      <w:bookmarkStart w:id="43" w:name="_Toc59524786"/>
      <w:r>
        <w:lastRenderedPageBreak/>
        <w:t>7.6</w:t>
      </w:r>
      <w:r w:rsidR="002070B4" w:rsidRPr="00BB2EAE">
        <w:t xml:space="preserve"> </w:t>
      </w:r>
      <w:r w:rsidR="006A01C3">
        <w:tab/>
      </w:r>
      <w:r w:rsidR="002070B4" w:rsidRPr="00BB2EAE">
        <w:t>Nomination of Committee Members</w:t>
      </w:r>
      <w:bookmarkEnd w:id="43"/>
      <w:r w:rsidR="002070B4">
        <w:t xml:space="preserve"> </w:t>
      </w:r>
    </w:p>
    <w:p w14:paraId="015C70B2" w14:textId="47DBA149" w:rsidR="00BB2EAE" w:rsidRDefault="002070B4" w:rsidP="00046497">
      <w:pPr>
        <w:pStyle w:val="ListParagraph"/>
        <w:numPr>
          <w:ilvl w:val="0"/>
          <w:numId w:val="109"/>
        </w:numPr>
        <w:ind w:left="2154" w:hanging="357"/>
        <w:contextualSpacing w:val="0"/>
      </w:pPr>
      <w:r>
        <w:t xml:space="preserve">At least 28 days before an Annual General Meeting, the Secretary must send written notice to all the members: </w:t>
      </w:r>
    </w:p>
    <w:p w14:paraId="00D81E88" w14:textId="5625092D" w:rsidR="00BB2EAE" w:rsidRDefault="002070B4" w:rsidP="00EF621C">
      <w:pPr>
        <w:pStyle w:val="ListParagraph"/>
        <w:numPr>
          <w:ilvl w:val="0"/>
          <w:numId w:val="39"/>
        </w:numPr>
        <w:ind w:left="2874" w:hanging="357"/>
        <w:contextualSpacing w:val="0"/>
      </w:pPr>
      <w:r>
        <w:t>calling for nominations for election to the committee; and</w:t>
      </w:r>
    </w:p>
    <w:p w14:paraId="56F960F7" w14:textId="27352906" w:rsidR="00BB2EAE" w:rsidRDefault="002070B4" w:rsidP="00EF621C">
      <w:pPr>
        <w:pStyle w:val="ListParagraph"/>
        <w:numPr>
          <w:ilvl w:val="0"/>
          <w:numId w:val="39"/>
        </w:numPr>
        <w:ind w:left="2874" w:hanging="357"/>
        <w:contextualSpacing w:val="0"/>
      </w:pPr>
      <w:r>
        <w:t xml:space="preserve">stating the date by which nominations must be received by the Secretary to comply with sub-rule (2). </w:t>
      </w:r>
    </w:p>
    <w:p w14:paraId="0CC3AE6C" w14:textId="16E9F46C" w:rsidR="00BB2EAE" w:rsidRDefault="002070B4" w:rsidP="00046497">
      <w:pPr>
        <w:pStyle w:val="ListParagraph"/>
        <w:numPr>
          <w:ilvl w:val="0"/>
          <w:numId w:val="109"/>
        </w:numPr>
        <w:ind w:left="2154" w:hanging="357"/>
        <w:contextualSpacing w:val="0"/>
      </w:pPr>
      <w:r>
        <w:t xml:space="preserve">Nominations for election to the committee at the Annual General Meeting must be: </w:t>
      </w:r>
    </w:p>
    <w:p w14:paraId="121F2F64" w14:textId="49D5551B" w:rsidR="00FD6CE9" w:rsidRDefault="002070B4" w:rsidP="00EF621C">
      <w:pPr>
        <w:pStyle w:val="ListParagraph"/>
        <w:numPr>
          <w:ilvl w:val="0"/>
          <w:numId w:val="40"/>
        </w:numPr>
        <w:ind w:left="2874" w:hanging="357"/>
        <w:contextualSpacing w:val="0"/>
      </w:pPr>
      <w:r>
        <w:t xml:space="preserve">in writing on the prescribed form if applicable; and </w:t>
      </w:r>
    </w:p>
    <w:p w14:paraId="641588A4" w14:textId="0A7DC160" w:rsidR="00BB2EAE" w:rsidRDefault="002070B4" w:rsidP="00EF621C">
      <w:pPr>
        <w:pStyle w:val="ListParagraph"/>
        <w:numPr>
          <w:ilvl w:val="0"/>
          <w:numId w:val="40"/>
        </w:numPr>
        <w:ind w:left="2874" w:hanging="357"/>
        <w:contextualSpacing w:val="0"/>
      </w:pPr>
      <w:r>
        <w:t xml:space="preserve">delivered to the Secretary at least 7 days before the Annual General Meeting. </w:t>
      </w:r>
    </w:p>
    <w:p w14:paraId="47F9D49F" w14:textId="70BC8AC2" w:rsidR="00BB2EAE" w:rsidRDefault="002070B4" w:rsidP="008D4B5F">
      <w:pPr>
        <w:pStyle w:val="ListParagraph"/>
        <w:numPr>
          <w:ilvl w:val="0"/>
          <w:numId w:val="109"/>
        </w:numPr>
        <w:ind w:left="2154" w:hanging="357"/>
        <w:contextualSpacing w:val="0"/>
      </w:pPr>
      <w:r>
        <w:t xml:space="preserve">A member wishing to be a committee member must be nominated and seconded by ordinary members or life </w:t>
      </w:r>
      <w:r w:rsidR="00FD6CE9">
        <w:t>members.</w:t>
      </w:r>
      <w:r>
        <w:t xml:space="preserve"> </w:t>
      </w:r>
    </w:p>
    <w:p w14:paraId="0EE8743C" w14:textId="1BD6BC21" w:rsidR="00BB2EAE" w:rsidRDefault="002070B4" w:rsidP="008D4B5F">
      <w:pPr>
        <w:pStyle w:val="ListParagraph"/>
        <w:numPr>
          <w:ilvl w:val="0"/>
          <w:numId w:val="109"/>
        </w:numPr>
        <w:ind w:left="2154" w:hanging="357"/>
        <w:contextualSpacing w:val="0"/>
      </w:pPr>
      <w:r>
        <w:t xml:space="preserve">A member may nominate for one specified position of office holder of the Association. </w:t>
      </w:r>
    </w:p>
    <w:p w14:paraId="59389AFC" w14:textId="63236F86" w:rsidR="00BB2EAE" w:rsidRDefault="002070B4" w:rsidP="00046497">
      <w:pPr>
        <w:pStyle w:val="ListParagraph"/>
        <w:numPr>
          <w:ilvl w:val="0"/>
          <w:numId w:val="109"/>
        </w:numPr>
      </w:pPr>
      <w:r>
        <w:t xml:space="preserve">A member whose nomination does not comply with this rule is not eligible for election to the committee unless the member is nominated under rule 6.13(2). </w:t>
      </w:r>
    </w:p>
    <w:p w14:paraId="3F064295" w14:textId="17BDB212" w:rsidR="00BB2EAE" w:rsidRDefault="00393DD4" w:rsidP="00584C1C">
      <w:pPr>
        <w:pStyle w:val="Heading2"/>
      </w:pPr>
      <w:bookmarkStart w:id="44" w:name="_Toc59524787"/>
      <w:r>
        <w:t>7.7</w:t>
      </w:r>
      <w:r w:rsidR="002070B4" w:rsidRPr="00BB2EAE">
        <w:t xml:space="preserve"> </w:t>
      </w:r>
      <w:r w:rsidR="006A01C3">
        <w:tab/>
      </w:r>
      <w:r w:rsidR="002070B4" w:rsidRPr="00BB2EAE">
        <w:t>Election of Office Holders</w:t>
      </w:r>
      <w:bookmarkEnd w:id="44"/>
      <w:r w:rsidR="002070B4">
        <w:t xml:space="preserve"> </w:t>
      </w:r>
    </w:p>
    <w:p w14:paraId="7F34AE4D" w14:textId="73F864FB" w:rsidR="00BB2EAE" w:rsidRDefault="002070B4" w:rsidP="00046497">
      <w:pPr>
        <w:pStyle w:val="ListParagraph"/>
        <w:numPr>
          <w:ilvl w:val="0"/>
          <w:numId w:val="110"/>
        </w:numPr>
        <w:ind w:left="2154" w:hanging="357"/>
        <w:contextualSpacing w:val="0"/>
      </w:pPr>
      <w:r>
        <w:t xml:space="preserve">At the Annual General Meeting, a separate election must be held for each position of office holder of the Association. </w:t>
      </w:r>
    </w:p>
    <w:p w14:paraId="38B3815F" w14:textId="0070E19F" w:rsidR="00BB2EAE" w:rsidRDefault="002070B4" w:rsidP="00046497">
      <w:pPr>
        <w:pStyle w:val="ListParagraph"/>
        <w:numPr>
          <w:ilvl w:val="0"/>
          <w:numId w:val="110"/>
        </w:numPr>
        <w:ind w:left="2154" w:hanging="357"/>
        <w:contextualSpacing w:val="0"/>
      </w:pPr>
      <w:r>
        <w:t xml:space="preserve">If there is no nomination for a position, the chairperson of the meeting may call for nominations from the ordinary members and life members at the meeting. </w:t>
      </w:r>
    </w:p>
    <w:p w14:paraId="6948EDA1" w14:textId="30671F10" w:rsidR="00BB2EAE" w:rsidRDefault="002070B4" w:rsidP="00046497">
      <w:pPr>
        <w:pStyle w:val="ListParagraph"/>
        <w:numPr>
          <w:ilvl w:val="0"/>
          <w:numId w:val="110"/>
        </w:numPr>
      </w:pPr>
      <w:r>
        <w:t xml:space="preserve">If only one member has nominated for a position, the chairperson of the meeting must declare the member elected to the position. </w:t>
      </w:r>
    </w:p>
    <w:p w14:paraId="785EBA42" w14:textId="30062DFD" w:rsidR="00BB2EAE" w:rsidRDefault="002070B4" w:rsidP="00046497">
      <w:pPr>
        <w:pStyle w:val="ListParagraph"/>
        <w:numPr>
          <w:ilvl w:val="0"/>
          <w:numId w:val="110"/>
        </w:numPr>
        <w:ind w:left="2154" w:hanging="357"/>
        <w:contextualSpacing w:val="0"/>
      </w:pPr>
      <w:r>
        <w:t xml:space="preserve">If more than one member has nominated for a position, the ordinary members and life members at the meeting must vote in accordance with procedures that have been determined by the committee to decide who is to be elected to the position. </w:t>
      </w:r>
    </w:p>
    <w:p w14:paraId="1BD9A5EC" w14:textId="2A5EA085" w:rsidR="00BB2EAE" w:rsidRDefault="002070B4" w:rsidP="00046497">
      <w:pPr>
        <w:pStyle w:val="ListParagraph"/>
        <w:numPr>
          <w:ilvl w:val="0"/>
          <w:numId w:val="110"/>
        </w:numPr>
        <w:ind w:left="2154" w:hanging="357"/>
        <w:contextualSpacing w:val="0"/>
      </w:pPr>
      <w:r>
        <w:t xml:space="preserve">Each ordinary member or life member present at the meeting may vote for one member who has nominated for the position. </w:t>
      </w:r>
    </w:p>
    <w:p w14:paraId="4913378E" w14:textId="257A8E6C" w:rsidR="00BB2EAE" w:rsidRDefault="002070B4" w:rsidP="00046497">
      <w:pPr>
        <w:pStyle w:val="ListParagraph"/>
        <w:numPr>
          <w:ilvl w:val="0"/>
          <w:numId w:val="110"/>
        </w:numPr>
        <w:ind w:left="2154" w:hanging="357"/>
        <w:contextualSpacing w:val="0"/>
      </w:pPr>
      <w:r>
        <w:t xml:space="preserve">A member who has nominated for the position may vote for himself or herself. </w:t>
      </w:r>
    </w:p>
    <w:p w14:paraId="23198BD2" w14:textId="7252C5A9" w:rsidR="00BB2EAE" w:rsidRDefault="002070B4" w:rsidP="00046497">
      <w:pPr>
        <w:pStyle w:val="ListParagraph"/>
        <w:numPr>
          <w:ilvl w:val="0"/>
          <w:numId w:val="110"/>
        </w:numPr>
        <w:ind w:left="2154" w:hanging="357"/>
        <w:contextualSpacing w:val="0"/>
      </w:pPr>
      <w:r>
        <w:t xml:space="preserve">On the member’s election, the new President of the Association may take over as the chairperson of the meeting. </w:t>
      </w:r>
    </w:p>
    <w:p w14:paraId="2918395F" w14:textId="73BF27B6" w:rsidR="00BB2EAE" w:rsidRDefault="00393DD4" w:rsidP="00393DD4">
      <w:pPr>
        <w:pStyle w:val="Heading2"/>
      </w:pPr>
      <w:bookmarkStart w:id="45" w:name="_Toc59524788"/>
      <w:r>
        <w:lastRenderedPageBreak/>
        <w:t>7.8</w:t>
      </w:r>
      <w:r w:rsidR="002070B4" w:rsidRPr="00BB2EAE">
        <w:t xml:space="preserve"> </w:t>
      </w:r>
      <w:r w:rsidR="006A01C3">
        <w:tab/>
      </w:r>
      <w:r w:rsidR="002070B4" w:rsidRPr="00BB2EAE">
        <w:t>Term of Office</w:t>
      </w:r>
      <w:bookmarkEnd w:id="45"/>
      <w:r w:rsidR="002070B4">
        <w:t xml:space="preserve"> </w:t>
      </w:r>
    </w:p>
    <w:p w14:paraId="71676A55" w14:textId="356C0177" w:rsidR="00BB2EAE" w:rsidRDefault="002070B4" w:rsidP="00046497">
      <w:pPr>
        <w:pStyle w:val="ListParagraph"/>
        <w:numPr>
          <w:ilvl w:val="0"/>
          <w:numId w:val="111"/>
        </w:numPr>
        <w:ind w:left="2154" w:hanging="357"/>
        <w:contextualSpacing w:val="0"/>
      </w:pPr>
      <w:r>
        <w:t xml:space="preserve">The term of office of a committee member begins: </w:t>
      </w:r>
    </w:p>
    <w:p w14:paraId="3C6B4145" w14:textId="5E429626" w:rsidR="00BB2EAE" w:rsidRDefault="002070B4" w:rsidP="00EF621C">
      <w:pPr>
        <w:pStyle w:val="ListParagraph"/>
        <w:numPr>
          <w:ilvl w:val="0"/>
          <w:numId w:val="41"/>
        </w:numPr>
        <w:ind w:left="2874" w:hanging="357"/>
        <w:contextualSpacing w:val="0"/>
      </w:pPr>
      <w:r>
        <w:t xml:space="preserve">from the first day of </w:t>
      </w:r>
      <w:r w:rsidR="00A10BD8">
        <w:t>November</w:t>
      </w:r>
      <w:r>
        <w:t xml:space="preserve"> following the Annual General Meeting where the committee member is elected or under sub-rule </w:t>
      </w:r>
      <w:r w:rsidR="00C00F13">
        <w:t>7.9</w:t>
      </w:r>
      <w:r>
        <w:t xml:space="preserve">(3)(b); or </w:t>
      </w:r>
    </w:p>
    <w:p w14:paraId="77CD62EA" w14:textId="03F661FC" w:rsidR="00BB2EAE" w:rsidRDefault="002070B4" w:rsidP="00EF621C">
      <w:pPr>
        <w:pStyle w:val="ListParagraph"/>
        <w:numPr>
          <w:ilvl w:val="0"/>
          <w:numId w:val="41"/>
        </w:numPr>
        <w:ind w:left="2874" w:hanging="357"/>
        <w:contextualSpacing w:val="0"/>
      </w:pPr>
      <w:r>
        <w:t xml:space="preserve">from the appointment of a member to fill a casual vacancy under rule </w:t>
      </w:r>
      <w:r w:rsidR="007F535F">
        <w:t>7</w:t>
      </w:r>
      <w:r>
        <w:t>.1</w:t>
      </w:r>
      <w:r w:rsidR="00C00F13">
        <w:t>1</w:t>
      </w:r>
      <w:r>
        <w:t xml:space="preserve">. </w:t>
      </w:r>
    </w:p>
    <w:p w14:paraId="518CDADD" w14:textId="57D8E1A7" w:rsidR="00BB2EAE" w:rsidRDefault="002070B4" w:rsidP="00046497">
      <w:pPr>
        <w:pStyle w:val="ListParagraph"/>
        <w:numPr>
          <w:ilvl w:val="0"/>
          <w:numId w:val="111"/>
        </w:numPr>
        <w:ind w:left="2154" w:hanging="357"/>
        <w:contextualSpacing w:val="0"/>
      </w:pPr>
      <w:r>
        <w:t xml:space="preserve">Subject to rule </w:t>
      </w:r>
      <w:r w:rsidR="00C00F13">
        <w:t>7.10</w:t>
      </w:r>
      <w:r>
        <w:t xml:space="preserve">, a committee member holds office until the day of </w:t>
      </w:r>
      <w:r w:rsidR="00CE6444">
        <w:t xml:space="preserve">the Annual General Meeting </w:t>
      </w:r>
      <w:r>
        <w:t xml:space="preserve">of the same calendar year. </w:t>
      </w:r>
    </w:p>
    <w:p w14:paraId="622DFF07" w14:textId="6C3E3F66" w:rsidR="002070B4" w:rsidRDefault="002070B4" w:rsidP="00046497">
      <w:pPr>
        <w:pStyle w:val="ListParagraph"/>
        <w:numPr>
          <w:ilvl w:val="0"/>
          <w:numId w:val="111"/>
        </w:numPr>
        <w:ind w:left="2154" w:hanging="357"/>
        <w:contextualSpacing w:val="0"/>
      </w:pPr>
      <w:r>
        <w:t>A committee member may be re-elected.</w:t>
      </w:r>
    </w:p>
    <w:p w14:paraId="40C399AE" w14:textId="27AEDBAE" w:rsidR="00BB2EAE" w:rsidRDefault="00393DD4" w:rsidP="00393DD4">
      <w:pPr>
        <w:pStyle w:val="Heading2"/>
      </w:pPr>
      <w:bookmarkStart w:id="46" w:name="_Toc59524789"/>
      <w:r>
        <w:t>7.9</w:t>
      </w:r>
      <w:r w:rsidR="00BB2EAE" w:rsidRPr="00BB2EAE">
        <w:t xml:space="preserve"> </w:t>
      </w:r>
      <w:r w:rsidR="006A01C3">
        <w:tab/>
      </w:r>
      <w:r w:rsidR="00BB2EAE" w:rsidRPr="00BB2EAE">
        <w:t>Resignation and Removal from Office</w:t>
      </w:r>
      <w:bookmarkEnd w:id="46"/>
      <w:r w:rsidR="00BB2EAE">
        <w:t xml:space="preserve"> </w:t>
      </w:r>
    </w:p>
    <w:p w14:paraId="20DFCA40" w14:textId="131430F6" w:rsidR="00BB2EAE" w:rsidRDefault="00BB2EAE" w:rsidP="00046497">
      <w:pPr>
        <w:pStyle w:val="ListParagraph"/>
        <w:numPr>
          <w:ilvl w:val="0"/>
          <w:numId w:val="112"/>
        </w:numPr>
        <w:ind w:left="2154" w:hanging="357"/>
        <w:contextualSpacing w:val="0"/>
      </w:pPr>
      <w:r>
        <w:t xml:space="preserve">A committee member may resign from the committee by written notice given to the Secretary or, if the resigning member is the Secretary, given to the President. </w:t>
      </w:r>
    </w:p>
    <w:p w14:paraId="719498BD" w14:textId="662E0882" w:rsidR="00BB2EAE" w:rsidRPr="00393DD4" w:rsidRDefault="00BB2EAE" w:rsidP="00046497">
      <w:pPr>
        <w:pStyle w:val="ListParagraph"/>
        <w:numPr>
          <w:ilvl w:val="0"/>
          <w:numId w:val="112"/>
        </w:numPr>
        <w:ind w:left="2154" w:hanging="357"/>
        <w:contextualSpacing w:val="0"/>
      </w:pPr>
      <w:r w:rsidRPr="00393DD4">
        <w:t xml:space="preserve">The resignation takes effect: </w:t>
      </w:r>
    </w:p>
    <w:p w14:paraId="11A80B7B" w14:textId="0C42094D" w:rsidR="00BB2EAE" w:rsidRDefault="00BB2EAE" w:rsidP="00EF621C">
      <w:pPr>
        <w:pStyle w:val="ListParagraph"/>
        <w:numPr>
          <w:ilvl w:val="0"/>
          <w:numId w:val="42"/>
        </w:numPr>
        <w:ind w:left="2874" w:hanging="357"/>
        <w:contextualSpacing w:val="0"/>
      </w:pPr>
      <w:r>
        <w:t xml:space="preserve">when the notice is received by the Secretary or President; or </w:t>
      </w:r>
    </w:p>
    <w:p w14:paraId="57E34C00" w14:textId="456E5ED2" w:rsidR="00BB2EAE" w:rsidRDefault="00BB2EAE" w:rsidP="00EF621C">
      <w:pPr>
        <w:pStyle w:val="ListParagraph"/>
        <w:numPr>
          <w:ilvl w:val="0"/>
          <w:numId w:val="42"/>
        </w:numPr>
        <w:ind w:left="2874" w:hanging="357"/>
        <w:contextualSpacing w:val="0"/>
      </w:pPr>
      <w:r>
        <w:t xml:space="preserve">if a later time is stated in the notice, at the later time. </w:t>
      </w:r>
    </w:p>
    <w:p w14:paraId="3E8E5CC4" w14:textId="5688354F" w:rsidR="00BB2EAE" w:rsidRDefault="00BB2EAE" w:rsidP="00046497">
      <w:pPr>
        <w:pStyle w:val="ListParagraph"/>
        <w:numPr>
          <w:ilvl w:val="0"/>
          <w:numId w:val="112"/>
        </w:numPr>
        <w:ind w:left="2154" w:hanging="357"/>
        <w:contextualSpacing w:val="0"/>
      </w:pPr>
      <w:r>
        <w:t xml:space="preserve">At a general meeting, the Association may by resolution: </w:t>
      </w:r>
    </w:p>
    <w:p w14:paraId="48E514F6" w14:textId="2B3A2536" w:rsidR="00BB2EAE" w:rsidRDefault="00BB2EAE" w:rsidP="00EF621C">
      <w:pPr>
        <w:pStyle w:val="ListParagraph"/>
        <w:numPr>
          <w:ilvl w:val="0"/>
          <w:numId w:val="43"/>
        </w:numPr>
        <w:ind w:left="2874" w:hanging="357"/>
        <w:contextualSpacing w:val="0"/>
      </w:pPr>
      <w:r>
        <w:t xml:space="preserve">remove a committee member from office; and </w:t>
      </w:r>
    </w:p>
    <w:p w14:paraId="6F230158" w14:textId="19C6DEB5" w:rsidR="002A10F7" w:rsidRDefault="00BB2EAE" w:rsidP="00EF621C">
      <w:pPr>
        <w:pStyle w:val="ListParagraph"/>
        <w:numPr>
          <w:ilvl w:val="0"/>
          <w:numId w:val="43"/>
        </w:numPr>
        <w:ind w:left="2874" w:hanging="357"/>
        <w:contextualSpacing w:val="0"/>
      </w:pPr>
      <w:r>
        <w:t xml:space="preserve">elect a member who is eligible under rule </w:t>
      </w:r>
      <w:proofErr w:type="gramStart"/>
      <w:r w:rsidR="0039623F">
        <w:t>7.</w:t>
      </w:r>
      <w:r>
        <w:t>(</w:t>
      </w:r>
      <w:proofErr w:type="gramEnd"/>
      <w:r>
        <w:t xml:space="preserve">3) to fill the vacant position. Dora Creek </w:t>
      </w:r>
      <w:r w:rsidR="002A10F7">
        <w:t>Social Golf Clubs</w:t>
      </w:r>
      <w:r>
        <w:t xml:space="preserve"> Constitution.docx Page </w:t>
      </w:r>
      <w:r w:rsidR="007F535F">
        <w:t>25</w:t>
      </w:r>
      <w:r>
        <w:t xml:space="preserve"> </w:t>
      </w:r>
    </w:p>
    <w:p w14:paraId="7D18FCF9" w14:textId="000E65CE" w:rsidR="00874731" w:rsidRDefault="00BB2EAE" w:rsidP="000B012D">
      <w:pPr>
        <w:pStyle w:val="ListParagraph"/>
        <w:numPr>
          <w:ilvl w:val="0"/>
          <w:numId w:val="112"/>
        </w:numPr>
        <w:ind w:left="2154" w:hanging="357"/>
        <w:contextualSpacing w:val="0"/>
      </w:pPr>
      <w:r>
        <w:t>A committee member who is the subject of a proposed resolution under sub-rule (3)</w:t>
      </w:r>
    </w:p>
    <w:p w14:paraId="4E69DFE5" w14:textId="53BFB895" w:rsidR="002A10F7" w:rsidRDefault="00BB2EAE" w:rsidP="00EF621C">
      <w:pPr>
        <w:pStyle w:val="ListParagraph"/>
        <w:numPr>
          <w:ilvl w:val="0"/>
          <w:numId w:val="44"/>
        </w:numPr>
        <w:ind w:left="2852" w:hanging="357"/>
        <w:contextualSpacing w:val="0"/>
      </w:pPr>
      <w:r>
        <w:t xml:space="preserve">may make written representations (of a reasonable length) to the Secretary or President and may ask that the representations be provided to the members. </w:t>
      </w:r>
    </w:p>
    <w:p w14:paraId="4A7A3F7E" w14:textId="2FF1004D" w:rsidR="002A10F7" w:rsidRDefault="00BB2EAE" w:rsidP="00046497">
      <w:pPr>
        <w:pStyle w:val="ListParagraph"/>
        <w:numPr>
          <w:ilvl w:val="0"/>
          <w:numId w:val="112"/>
        </w:numPr>
      </w:pPr>
      <w:r>
        <w:t xml:space="preserve">The Secretary or President may give a copy of the representations to each member or, if they are not so given, the committee member may require them to be read out at the general meeting at which the resolution is to be considered. </w:t>
      </w:r>
    </w:p>
    <w:p w14:paraId="67E2F395" w14:textId="01EE091A" w:rsidR="002A10F7" w:rsidRDefault="00393DD4" w:rsidP="00393DD4">
      <w:pPr>
        <w:pStyle w:val="Heading2"/>
      </w:pPr>
      <w:bookmarkStart w:id="47" w:name="_Toc59524790"/>
      <w:r>
        <w:t>7.10</w:t>
      </w:r>
      <w:r w:rsidR="00BB2EAE" w:rsidRPr="002A10F7">
        <w:t xml:space="preserve"> </w:t>
      </w:r>
      <w:r w:rsidR="006A01C3">
        <w:tab/>
      </w:r>
      <w:r w:rsidR="00BB2EAE" w:rsidRPr="002A10F7">
        <w:t>Membership of Committee Ceases</w:t>
      </w:r>
      <w:bookmarkEnd w:id="47"/>
      <w:r w:rsidR="00BB2EAE">
        <w:t xml:space="preserve"> </w:t>
      </w:r>
    </w:p>
    <w:p w14:paraId="4951519B" w14:textId="267CB22E" w:rsidR="002A10F7" w:rsidRDefault="00BB2EAE" w:rsidP="001178AF">
      <w:pPr>
        <w:pStyle w:val="NoSpacing"/>
        <w:numPr>
          <w:ilvl w:val="0"/>
          <w:numId w:val="66"/>
        </w:numPr>
      </w:pPr>
      <w:r>
        <w:t xml:space="preserve">A person ceases to be a committee member if the person: </w:t>
      </w:r>
    </w:p>
    <w:p w14:paraId="6C3DBAAB" w14:textId="5E708D82" w:rsidR="002A10F7" w:rsidRDefault="00BB2EAE" w:rsidP="00EF621C">
      <w:pPr>
        <w:pStyle w:val="ListParagraph"/>
        <w:numPr>
          <w:ilvl w:val="0"/>
          <w:numId w:val="45"/>
        </w:numPr>
        <w:ind w:left="2874" w:hanging="357"/>
        <w:contextualSpacing w:val="0"/>
      </w:pPr>
      <w:r>
        <w:t xml:space="preserve">dies or otherwise ceases to be a member; or </w:t>
      </w:r>
    </w:p>
    <w:p w14:paraId="67A026A1" w14:textId="1AA44220" w:rsidR="002A10F7" w:rsidRDefault="00BB2EAE" w:rsidP="00EF621C">
      <w:pPr>
        <w:pStyle w:val="ListParagraph"/>
        <w:numPr>
          <w:ilvl w:val="0"/>
          <w:numId w:val="45"/>
        </w:numPr>
        <w:ind w:left="2874" w:hanging="357"/>
        <w:contextualSpacing w:val="0"/>
      </w:pPr>
      <w:r>
        <w:lastRenderedPageBreak/>
        <w:t xml:space="preserve">resigns from the committee or is removed from office under rule </w:t>
      </w:r>
      <w:r w:rsidR="007F535F">
        <w:t>7.9</w:t>
      </w:r>
      <w:r>
        <w:t xml:space="preserve">; or </w:t>
      </w:r>
    </w:p>
    <w:p w14:paraId="2D787465" w14:textId="316D750B" w:rsidR="002A10F7" w:rsidRDefault="00BB2EAE" w:rsidP="00EF621C">
      <w:pPr>
        <w:pStyle w:val="ListParagraph"/>
        <w:numPr>
          <w:ilvl w:val="0"/>
          <w:numId w:val="45"/>
        </w:numPr>
        <w:ind w:left="2874" w:hanging="357"/>
        <w:contextualSpacing w:val="0"/>
      </w:pPr>
      <w:r>
        <w:t xml:space="preserve">becomes ineligible to accept an appointment or act as a committee member under section 39 of the </w:t>
      </w:r>
      <w:proofErr w:type="gramStart"/>
      <w:r>
        <w:t>Act;</w:t>
      </w:r>
      <w:proofErr w:type="gramEnd"/>
      <w:r>
        <w:t xml:space="preserve"> </w:t>
      </w:r>
    </w:p>
    <w:p w14:paraId="6FC39A6B" w14:textId="68EDDF62" w:rsidR="002A10F7" w:rsidRDefault="00BB2EAE" w:rsidP="00EF621C">
      <w:pPr>
        <w:pStyle w:val="ListParagraph"/>
        <w:numPr>
          <w:ilvl w:val="0"/>
          <w:numId w:val="45"/>
        </w:numPr>
        <w:ind w:left="2874" w:hanging="357"/>
        <w:contextualSpacing w:val="0"/>
      </w:pPr>
      <w:r>
        <w:t xml:space="preserve">becomes permanently unable to act as a committee member because of a mental or physical disability; or </w:t>
      </w:r>
    </w:p>
    <w:p w14:paraId="307B2794" w14:textId="4BACC616" w:rsidR="002A10F7" w:rsidRDefault="00BB2EAE" w:rsidP="00EF621C">
      <w:pPr>
        <w:pStyle w:val="ListParagraph"/>
        <w:numPr>
          <w:ilvl w:val="0"/>
          <w:numId w:val="45"/>
        </w:numPr>
        <w:ind w:left="2874" w:hanging="357"/>
        <w:contextualSpacing w:val="0"/>
      </w:pPr>
      <w:r>
        <w:t xml:space="preserve">fails to attend 2 consecutive committee meetings, of which the person has been given notice, without having notified the committee that the person will be unable to attend. </w:t>
      </w:r>
    </w:p>
    <w:p w14:paraId="37855CCC" w14:textId="79909CB4" w:rsidR="002A10F7" w:rsidRDefault="00BB2EAE" w:rsidP="001178AF">
      <w:pPr>
        <w:pStyle w:val="NoSpacing"/>
        <w:numPr>
          <w:ilvl w:val="0"/>
          <w:numId w:val="66"/>
        </w:numPr>
      </w:pPr>
      <w:r>
        <w:t xml:space="preserve">Where a person ceases to be a member of the committee section 41 of the Act requires the person to, as soon as practicable after their membership ceases deliver to a member of the committee all the relevant documents and </w:t>
      </w:r>
      <w:proofErr w:type="gramStart"/>
      <w:r>
        <w:t>records</w:t>
      </w:r>
      <w:proofErr w:type="gramEnd"/>
      <w:r>
        <w:t xml:space="preserve"> they hold pertaining to the management of the Association’s affairs </w:t>
      </w:r>
    </w:p>
    <w:p w14:paraId="1878251F" w14:textId="52A84C90" w:rsidR="002A10F7" w:rsidRDefault="00393DD4" w:rsidP="00393DD4">
      <w:pPr>
        <w:pStyle w:val="Heading2"/>
      </w:pPr>
      <w:bookmarkStart w:id="48" w:name="_Toc59524791"/>
      <w:r>
        <w:t>7.11</w:t>
      </w:r>
      <w:r w:rsidR="00BB2EAE" w:rsidRPr="002A10F7">
        <w:t xml:space="preserve"> </w:t>
      </w:r>
      <w:r w:rsidR="006A01C3">
        <w:tab/>
      </w:r>
      <w:r w:rsidR="00BB2EAE" w:rsidRPr="002A10F7">
        <w:t>Filling Casual Vacancies</w:t>
      </w:r>
      <w:bookmarkEnd w:id="48"/>
      <w:r w:rsidR="00BB2EAE">
        <w:t xml:space="preserve"> </w:t>
      </w:r>
    </w:p>
    <w:p w14:paraId="26D00A5B" w14:textId="7D64CC25" w:rsidR="002A10F7" w:rsidRDefault="00BB2EAE" w:rsidP="00046497">
      <w:pPr>
        <w:pStyle w:val="ListParagraph"/>
        <w:numPr>
          <w:ilvl w:val="0"/>
          <w:numId w:val="113"/>
        </w:numPr>
        <w:ind w:left="2154" w:hanging="357"/>
        <w:contextualSpacing w:val="0"/>
      </w:pPr>
      <w:r>
        <w:t xml:space="preserve">The committee may appoint a member who is eligible under rule </w:t>
      </w:r>
      <w:proofErr w:type="gramStart"/>
      <w:r w:rsidR="00A9010A">
        <w:t>7.</w:t>
      </w:r>
      <w:r>
        <w:t>(</w:t>
      </w:r>
      <w:proofErr w:type="gramEnd"/>
      <w:r>
        <w:t xml:space="preserve">3) to fill a position on the committee that: </w:t>
      </w:r>
    </w:p>
    <w:p w14:paraId="14EB4653" w14:textId="2943C11C" w:rsidR="002A10F7" w:rsidRDefault="00BB2EAE" w:rsidP="00EF621C">
      <w:pPr>
        <w:pStyle w:val="ListParagraph"/>
        <w:numPr>
          <w:ilvl w:val="0"/>
          <w:numId w:val="46"/>
        </w:numPr>
        <w:ind w:left="2874" w:hanging="357"/>
        <w:contextualSpacing w:val="0"/>
      </w:pPr>
      <w:r>
        <w:t xml:space="preserve">has become vacant under rule 6.16; or </w:t>
      </w:r>
    </w:p>
    <w:p w14:paraId="69F1674F" w14:textId="140C7059" w:rsidR="002A10F7" w:rsidRDefault="00BB2EAE" w:rsidP="00EF621C">
      <w:pPr>
        <w:pStyle w:val="ListParagraph"/>
        <w:numPr>
          <w:ilvl w:val="0"/>
          <w:numId w:val="46"/>
        </w:numPr>
        <w:ind w:left="2874" w:hanging="357"/>
        <w:contextualSpacing w:val="0"/>
      </w:pPr>
      <w:r>
        <w:t xml:space="preserve">was not filled by election at the Annual General Meeting or under rule </w:t>
      </w:r>
      <w:r w:rsidR="00A9010A">
        <w:t>7.9</w:t>
      </w:r>
      <w:r>
        <w:t xml:space="preserve">(3)(b). </w:t>
      </w:r>
    </w:p>
    <w:p w14:paraId="1E9E66B5" w14:textId="1313992B" w:rsidR="002A10F7" w:rsidRDefault="00BB2EAE" w:rsidP="00046497">
      <w:pPr>
        <w:pStyle w:val="ListParagraph"/>
        <w:numPr>
          <w:ilvl w:val="0"/>
          <w:numId w:val="113"/>
        </w:numPr>
        <w:ind w:left="2154" w:hanging="357"/>
        <w:contextualSpacing w:val="0"/>
      </w:pPr>
      <w:r>
        <w:t xml:space="preserve">If the position of Secretary becomes vacant, the committee must appoint a member who is eligible under rule </w:t>
      </w:r>
      <w:r w:rsidR="00A9010A">
        <w:t>7.3</w:t>
      </w:r>
      <w:r>
        <w:t xml:space="preserve"> to fill the position within 14 days after the vacancy arises. </w:t>
      </w:r>
    </w:p>
    <w:p w14:paraId="70AE5F60" w14:textId="744E1B34" w:rsidR="002A10F7" w:rsidRDefault="00BB2EAE" w:rsidP="00046497">
      <w:pPr>
        <w:pStyle w:val="ListParagraph"/>
        <w:numPr>
          <w:ilvl w:val="0"/>
          <w:numId w:val="113"/>
        </w:numPr>
        <w:ind w:left="2154" w:hanging="357"/>
        <w:contextualSpacing w:val="0"/>
      </w:pPr>
      <w:r>
        <w:t xml:space="preserve">Subject to the requirement for a quorum under rule </w:t>
      </w:r>
      <w:r w:rsidR="0049434E">
        <w:t>8.4</w:t>
      </w:r>
      <w:r>
        <w:t xml:space="preserve">, the committee may continue to act despite any vacancy in its membership. </w:t>
      </w:r>
    </w:p>
    <w:p w14:paraId="7C8B8E0C" w14:textId="71D4B98B" w:rsidR="006A01C3" w:rsidRDefault="00BB2EAE" w:rsidP="00046497">
      <w:pPr>
        <w:pStyle w:val="ListParagraph"/>
        <w:numPr>
          <w:ilvl w:val="0"/>
          <w:numId w:val="113"/>
        </w:numPr>
        <w:ind w:left="2154" w:hanging="357"/>
        <w:contextualSpacing w:val="0"/>
      </w:pPr>
      <w:r>
        <w:t xml:space="preserve">If there are fewer committee members than required for a quorum under rule </w:t>
      </w:r>
      <w:r w:rsidR="0049434E">
        <w:t>8.4</w:t>
      </w:r>
      <w:r>
        <w:t xml:space="preserve">, the committee may act only for the purpose of: </w:t>
      </w:r>
    </w:p>
    <w:p w14:paraId="35739734" w14:textId="4780D188" w:rsidR="006A01C3" w:rsidRDefault="00BB2EAE" w:rsidP="00EF621C">
      <w:pPr>
        <w:pStyle w:val="ListParagraph"/>
        <w:numPr>
          <w:ilvl w:val="0"/>
          <w:numId w:val="47"/>
        </w:numPr>
        <w:ind w:left="2874" w:hanging="357"/>
        <w:contextualSpacing w:val="0"/>
      </w:pPr>
      <w:r>
        <w:t xml:space="preserve">appointing committee members under this rule; or </w:t>
      </w:r>
    </w:p>
    <w:p w14:paraId="47267CFA" w14:textId="4962E48F" w:rsidR="006A01C3" w:rsidRDefault="00BB2EAE" w:rsidP="00EF621C">
      <w:pPr>
        <w:pStyle w:val="ListParagraph"/>
        <w:numPr>
          <w:ilvl w:val="0"/>
          <w:numId w:val="47"/>
        </w:numPr>
        <w:ind w:left="2874" w:hanging="357"/>
        <w:contextualSpacing w:val="0"/>
      </w:pPr>
      <w:r>
        <w:t xml:space="preserve">convening a general meeting. </w:t>
      </w:r>
    </w:p>
    <w:p w14:paraId="4166762B" w14:textId="356EE848" w:rsidR="006A01C3" w:rsidRDefault="00FB4BEC" w:rsidP="00393DD4">
      <w:pPr>
        <w:pStyle w:val="Heading2"/>
      </w:pPr>
      <w:bookmarkStart w:id="49" w:name="_Toc59524792"/>
      <w:r>
        <w:t>7.12</w:t>
      </w:r>
      <w:r w:rsidR="00BB2EAE" w:rsidRPr="006A01C3">
        <w:t xml:space="preserve"> </w:t>
      </w:r>
      <w:r w:rsidR="008859B7">
        <w:tab/>
      </w:r>
      <w:r w:rsidR="00BB2EAE" w:rsidRPr="006A01C3">
        <w:t>Validity of Acts</w:t>
      </w:r>
      <w:bookmarkEnd w:id="49"/>
      <w:r w:rsidR="00BB2EAE">
        <w:t xml:space="preserve"> </w:t>
      </w:r>
    </w:p>
    <w:p w14:paraId="7F02AA47" w14:textId="271517B7" w:rsidR="00B84B12" w:rsidRDefault="00BB2EAE" w:rsidP="00874731">
      <w:r>
        <w:t>The acts of a committee or sub-committee, or of a committee member or member of a sub</w:t>
      </w:r>
      <w:r w:rsidR="000028F6">
        <w:t>-</w:t>
      </w:r>
      <w:r>
        <w:t xml:space="preserve">committee, are valid despite any defect that may afterwards be discovered in the election, appointment or qualification of a committee member or member of a sub-committee. </w:t>
      </w:r>
    </w:p>
    <w:p w14:paraId="3B9C2C8F" w14:textId="069955EB" w:rsidR="008859B7" w:rsidRDefault="00FB4BEC" w:rsidP="00FB4BEC">
      <w:pPr>
        <w:pStyle w:val="Heading2"/>
      </w:pPr>
      <w:bookmarkStart w:id="50" w:name="_Toc59524793"/>
      <w:r>
        <w:lastRenderedPageBreak/>
        <w:t>7.13</w:t>
      </w:r>
      <w:r w:rsidR="00BB2EAE" w:rsidRPr="008859B7">
        <w:t xml:space="preserve"> </w:t>
      </w:r>
      <w:r w:rsidR="008859B7">
        <w:tab/>
      </w:r>
      <w:r w:rsidR="00BB2EAE" w:rsidRPr="008859B7">
        <w:t>Payment to Committee Members</w:t>
      </w:r>
      <w:bookmarkEnd w:id="50"/>
      <w:r w:rsidR="00BB2EAE">
        <w:t xml:space="preserve"> </w:t>
      </w:r>
    </w:p>
    <w:p w14:paraId="524BE726" w14:textId="6C62B844" w:rsidR="008859B7" w:rsidRDefault="00BB2EAE" w:rsidP="001178AF">
      <w:pPr>
        <w:pStyle w:val="NoSpacing"/>
        <w:numPr>
          <w:ilvl w:val="0"/>
          <w:numId w:val="67"/>
        </w:numPr>
      </w:pPr>
      <w:r>
        <w:t xml:space="preserve">A committee member is entitled to be paid out of the funds of the Association for any </w:t>
      </w:r>
      <w:proofErr w:type="gramStart"/>
      <w:r w:rsidR="008859B7">
        <w:t xml:space="preserve">out of </w:t>
      </w:r>
      <w:r>
        <w:t>pocket</w:t>
      </w:r>
      <w:proofErr w:type="gramEnd"/>
      <w:r>
        <w:t xml:space="preserve"> expenses properly incurred in connection with the Association’s business. </w:t>
      </w:r>
    </w:p>
    <w:p w14:paraId="0C775369" w14:textId="144C8B99" w:rsidR="008859B7" w:rsidRDefault="00BB2EAE" w:rsidP="001178AF">
      <w:pPr>
        <w:pStyle w:val="NoSpacing"/>
        <w:numPr>
          <w:ilvl w:val="0"/>
          <w:numId w:val="67"/>
        </w:numPr>
      </w:pPr>
      <w:r>
        <w:t xml:space="preserve">A payment may be made to a committee member out of the funds of the Association only if it is authorised by a resolution of the Association subject to sub-rule (3). </w:t>
      </w:r>
    </w:p>
    <w:p w14:paraId="6E2AE396" w14:textId="2BE18FE0" w:rsidR="008859B7" w:rsidRDefault="00BB2EAE" w:rsidP="001178AF">
      <w:pPr>
        <w:pStyle w:val="NoSpacing"/>
        <w:numPr>
          <w:ilvl w:val="0"/>
          <w:numId w:val="67"/>
        </w:numPr>
      </w:pPr>
      <w:r>
        <w:t xml:space="preserve">A payment to a member out of the funds of the Association is authorised if it is: </w:t>
      </w:r>
    </w:p>
    <w:p w14:paraId="0AE85CCB" w14:textId="49FF9DB9" w:rsidR="008859B7" w:rsidRDefault="00BB2EAE" w:rsidP="00EF621C">
      <w:pPr>
        <w:pStyle w:val="ListParagraph"/>
        <w:numPr>
          <w:ilvl w:val="0"/>
          <w:numId w:val="48"/>
        </w:numPr>
        <w:ind w:left="2874" w:hanging="357"/>
        <w:contextualSpacing w:val="0"/>
      </w:pPr>
      <w:r>
        <w:t xml:space="preserve">the payment in good faith for goods supplied to the Association, in the ordinary course of business; or </w:t>
      </w:r>
    </w:p>
    <w:p w14:paraId="19DFD108" w14:textId="1B907062" w:rsidR="008859B7" w:rsidRDefault="00BB2EAE" w:rsidP="00EF621C">
      <w:pPr>
        <w:pStyle w:val="ListParagraph"/>
        <w:numPr>
          <w:ilvl w:val="0"/>
          <w:numId w:val="48"/>
        </w:numPr>
        <w:ind w:left="2874" w:hanging="357"/>
        <w:contextualSpacing w:val="0"/>
      </w:pPr>
      <w:r>
        <w:t>the reimbursement of reasonable expenses properly incurred by the member on behalf of the Association.</w:t>
      </w:r>
    </w:p>
    <w:p w14:paraId="1F69C4D0" w14:textId="57B933B5" w:rsidR="008859B7" w:rsidRPr="006E0666" w:rsidRDefault="008859B7" w:rsidP="00EF621C">
      <w:pPr>
        <w:pStyle w:val="Heading1"/>
        <w:numPr>
          <w:ilvl w:val="0"/>
          <w:numId w:val="49"/>
        </w:numPr>
      </w:pPr>
      <w:bookmarkStart w:id="51" w:name="_Toc59524794"/>
      <w:r w:rsidRPr="006E0666">
        <w:t>COMMITTEE MEETINGS</w:t>
      </w:r>
      <w:bookmarkEnd w:id="51"/>
      <w:r w:rsidRPr="006E0666">
        <w:t xml:space="preserve"> </w:t>
      </w:r>
    </w:p>
    <w:p w14:paraId="7CA4A4A6" w14:textId="72CC5182" w:rsidR="008859B7" w:rsidRPr="008859B7" w:rsidRDefault="00FB4BEC" w:rsidP="00584C1C">
      <w:pPr>
        <w:pStyle w:val="Heading2"/>
      </w:pPr>
      <w:bookmarkStart w:id="52" w:name="_Toc59524795"/>
      <w:r>
        <w:t>8</w:t>
      </w:r>
      <w:r w:rsidR="008859B7" w:rsidRPr="008859B7">
        <w:t xml:space="preserve">.1 </w:t>
      </w:r>
      <w:r w:rsidR="008859B7">
        <w:tab/>
      </w:r>
      <w:r w:rsidR="008859B7" w:rsidRPr="008859B7">
        <w:t>Committee Meetings</w:t>
      </w:r>
      <w:bookmarkEnd w:id="52"/>
      <w:r w:rsidR="008859B7" w:rsidRPr="008859B7">
        <w:t xml:space="preserve"> </w:t>
      </w:r>
    </w:p>
    <w:p w14:paraId="14E9BDE9" w14:textId="576D53C0" w:rsidR="008859B7" w:rsidRDefault="008859B7" w:rsidP="00046497">
      <w:pPr>
        <w:pStyle w:val="ListParagraph"/>
        <w:numPr>
          <w:ilvl w:val="0"/>
          <w:numId w:val="114"/>
        </w:numPr>
        <w:ind w:left="2154" w:hanging="357"/>
        <w:contextualSpacing w:val="0"/>
      </w:pPr>
      <w:r>
        <w:t xml:space="preserve">The committee must meet at least 3 times in each year on the dates and at the times and places determined by the committee. </w:t>
      </w:r>
    </w:p>
    <w:p w14:paraId="0EB4A159" w14:textId="4111CD22" w:rsidR="008859B7" w:rsidRDefault="008859B7" w:rsidP="00046497">
      <w:pPr>
        <w:pStyle w:val="ListParagraph"/>
        <w:numPr>
          <w:ilvl w:val="0"/>
          <w:numId w:val="114"/>
        </w:numPr>
        <w:ind w:left="2154" w:hanging="357"/>
        <w:contextualSpacing w:val="0"/>
      </w:pPr>
      <w:r>
        <w:t xml:space="preserve">The date, time, and place of the first committee meeting must be determined by the committee members as soon as practicable after the Annual General Meeting at which the committee members are elected. </w:t>
      </w:r>
    </w:p>
    <w:p w14:paraId="36090301" w14:textId="0ECEA38C" w:rsidR="008859B7" w:rsidRDefault="008859B7" w:rsidP="00046497">
      <w:pPr>
        <w:pStyle w:val="ListParagraph"/>
        <w:numPr>
          <w:ilvl w:val="0"/>
          <w:numId w:val="114"/>
        </w:numPr>
        <w:ind w:left="2154" w:hanging="357"/>
        <w:contextualSpacing w:val="0"/>
      </w:pPr>
      <w:r>
        <w:t xml:space="preserve">Special committee meetings may be convened by the chairperson or any 2 committee members. </w:t>
      </w:r>
    </w:p>
    <w:p w14:paraId="2C93E906" w14:textId="3105BA0D" w:rsidR="008859B7" w:rsidRDefault="00FB4BEC" w:rsidP="00584C1C">
      <w:pPr>
        <w:pStyle w:val="Heading2"/>
      </w:pPr>
      <w:bookmarkStart w:id="53" w:name="_Toc59524796"/>
      <w:r>
        <w:t>8</w:t>
      </w:r>
      <w:r w:rsidR="008859B7" w:rsidRPr="008859B7">
        <w:t xml:space="preserve">.2 </w:t>
      </w:r>
      <w:r w:rsidR="008859B7">
        <w:tab/>
      </w:r>
      <w:r w:rsidR="008859B7" w:rsidRPr="008859B7">
        <w:t>Notice of Committee Meetings</w:t>
      </w:r>
      <w:bookmarkEnd w:id="53"/>
      <w:r w:rsidR="008859B7">
        <w:t xml:space="preserve"> </w:t>
      </w:r>
    </w:p>
    <w:p w14:paraId="21409957" w14:textId="52FCDE11" w:rsidR="008859B7" w:rsidRDefault="008859B7" w:rsidP="00046497">
      <w:pPr>
        <w:pStyle w:val="ListParagraph"/>
        <w:numPr>
          <w:ilvl w:val="0"/>
          <w:numId w:val="115"/>
        </w:numPr>
        <w:ind w:left="2154" w:hanging="357"/>
        <w:contextualSpacing w:val="0"/>
      </w:pPr>
      <w:r>
        <w:t xml:space="preserve">Notice of each committee meeting must be given to each committee member at least 48 hours before the time of the meeting. </w:t>
      </w:r>
    </w:p>
    <w:p w14:paraId="39FF42F9" w14:textId="70D592FB" w:rsidR="008859B7" w:rsidRDefault="008859B7" w:rsidP="00046497">
      <w:pPr>
        <w:pStyle w:val="ListParagraph"/>
        <w:numPr>
          <w:ilvl w:val="0"/>
          <w:numId w:val="115"/>
        </w:numPr>
        <w:ind w:left="2154" w:hanging="357"/>
        <w:contextualSpacing w:val="0"/>
      </w:pPr>
      <w:r>
        <w:t xml:space="preserve">The notice must state the date, time and place of the meeting and must describe the general nature of the business to be conducted at the meeting. </w:t>
      </w:r>
    </w:p>
    <w:p w14:paraId="2AE01BB4" w14:textId="70D10C6B" w:rsidR="008859B7" w:rsidRDefault="008859B7" w:rsidP="00046497">
      <w:pPr>
        <w:pStyle w:val="ListParagraph"/>
        <w:numPr>
          <w:ilvl w:val="0"/>
          <w:numId w:val="115"/>
        </w:numPr>
        <w:ind w:left="2154" w:hanging="357"/>
        <w:contextualSpacing w:val="0"/>
      </w:pPr>
      <w:r>
        <w:t xml:space="preserve">Unless sub-rule (4) applies, the only business that may be conducted at the meeting is the business described in the notice. </w:t>
      </w:r>
    </w:p>
    <w:p w14:paraId="23173661" w14:textId="53ECFF03" w:rsidR="008859B7" w:rsidRDefault="008859B7" w:rsidP="00046497">
      <w:pPr>
        <w:pStyle w:val="ListParagraph"/>
        <w:numPr>
          <w:ilvl w:val="0"/>
          <w:numId w:val="115"/>
        </w:numPr>
        <w:ind w:left="2154" w:hanging="357"/>
        <w:contextualSpacing w:val="0"/>
      </w:pPr>
      <w:r>
        <w:t xml:space="preserve">Urgent business that has not been described in the notice may be conducted at the meeting if the committee members at the meeting unanimously agree to treat that business as urgent. </w:t>
      </w:r>
    </w:p>
    <w:p w14:paraId="6629B8A6" w14:textId="1F0332D7" w:rsidR="008859B7" w:rsidRDefault="00FB4BEC" w:rsidP="00584C1C">
      <w:pPr>
        <w:pStyle w:val="Heading2"/>
      </w:pPr>
      <w:bookmarkStart w:id="54" w:name="_Toc59524797"/>
      <w:r>
        <w:t>8</w:t>
      </w:r>
      <w:r w:rsidR="008859B7" w:rsidRPr="008859B7">
        <w:t xml:space="preserve">.3 </w:t>
      </w:r>
      <w:r w:rsidR="008859B7">
        <w:tab/>
      </w:r>
      <w:r w:rsidR="008859B7" w:rsidRPr="008859B7">
        <w:t>Procedure and Order of Business</w:t>
      </w:r>
      <w:bookmarkEnd w:id="54"/>
      <w:r w:rsidR="008859B7">
        <w:t xml:space="preserve"> </w:t>
      </w:r>
    </w:p>
    <w:p w14:paraId="16D7B867" w14:textId="17AA1E32" w:rsidR="008859B7" w:rsidRDefault="008859B7" w:rsidP="00046497">
      <w:pPr>
        <w:pStyle w:val="ListParagraph"/>
        <w:numPr>
          <w:ilvl w:val="0"/>
          <w:numId w:val="116"/>
        </w:numPr>
        <w:ind w:left="2154" w:hanging="357"/>
        <w:contextualSpacing w:val="0"/>
      </w:pPr>
      <w:r>
        <w:t xml:space="preserve">The President or, in the President’s absence, the Vice President must preside as chairperson of each committee meeting. </w:t>
      </w:r>
    </w:p>
    <w:p w14:paraId="1DC75C8D" w14:textId="287AA0AC" w:rsidR="008859B7" w:rsidRDefault="008859B7" w:rsidP="00046497">
      <w:pPr>
        <w:pStyle w:val="ListParagraph"/>
        <w:numPr>
          <w:ilvl w:val="0"/>
          <w:numId w:val="116"/>
        </w:numPr>
        <w:ind w:left="2154" w:hanging="357"/>
        <w:contextualSpacing w:val="0"/>
      </w:pPr>
      <w:r>
        <w:lastRenderedPageBreak/>
        <w:t xml:space="preserve">If the President and Vice President are absent or are unwilling to act as chairperson of a meeting, the committee members at the meeting must choose one of them to act as chairperson of the meeting. </w:t>
      </w:r>
    </w:p>
    <w:p w14:paraId="34F1AFEF" w14:textId="48E05315" w:rsidR="008859B7" w:rsidRDefault="008859B7" w:rsidP="00046497">
      <w:pPr>
        <w:pStyle w:val="ListParagraph"/>
        <w:numPr>
          <w:ilvl w:val="0"/>
          <w:numId w:val="116"/>
        </w:numPr>
        <w:ind w:left="2154" w:hanging="357"/>
        <w:contextualSpacing w:val="0"/>
      </w:pPr>
      <w:r>
        <w:t xml:space="preserve">The procedure to be followed at a committee meeting must be determined from time to time by the committee. </w:t>
      </w:r>
    </w:p>
    <w:p w14:paraId="46F129D3" w14:textId="528FDA15" w:rsidR="008859B7" w:rsidRDefault="008859B7" w:rsidP="00046497">
      <w:pPr>
        <w:pStyle w:val="ListParagraph"/>
        <w:numPr>
          <w:ilvl w:val="0"/>
          <w:numId w:val="116"/>
        </w:numPr>
        <w:ind w:left="2154" w:hanging="357"/>
        <w:contextualSpacing w:val="0"/>
      </w:pPr>
      <w:r>
        <w:t xml:space="preserve">The order of business at a committee meeting may be determined by the committee members at the meeting. </w:t>
      </w:r>
    </w:p>
    <w:p w14:paraId="6ABDF08C" w14:textId="5D5C7273" w:rsidR="008859B7" w:rsidRDefault="008859B7" w:rsidP="00046497">
      <w:pPr>
        <w:pStyle w:val="ListParagraph"/>
        <w:numPr>
          <w:ilvl w:val="0"/>
          <w:numId w:val="116"/>
        </w:numPr>
        <w:ind w:left="2154" w:hanging="357"/>
        <w:contextualSpacing w:val="0"/>
      </w:pPr>
      <w:r>
        <w:t xml:space="preserve">A member or other person who is not a committee member may attend a committee meeting if invited to do so by the committee. </w:t>
      </w:r>
    </w:p>
    <w:p w14:paraId="48F67611" w14:textId="6C557B80" w:rsidR="008859B7" w:rsidRDefault="008859B7" w:rsidP="00046497">
      <w:pPr>
        <w:pStyle w:val="ListParagraph"/>
        <w:numPr>
          <w:ilvl w:val="0"/>
          <w:numId w:val="116"/>
        </w:numPr>
        <w:ind w:left="2154" w:hanging="357"/>
        <w:contextualSpacing w:val="0"/>
      </w:pPr>
      <w:r>
        <w:t xml:space="preserve">A person invited under sub-rule (5) to attend a committee meeting: </w:t>
      </w:r>
    </w:p>
    <w:p w14:paraId="2BF309C0" w14:textId="0CCABF14" w:rsidR="008859B7" w:rsidRDefault="008859B7" w:rsidP="00EF621C">
      <w:pPr>
        <w:pStyle w:val="ListParagraph"/>
        <w:numPr>
          <w:ilvl w:val="0"/>
          <w:numId w:val="50"/>
        </w:numPr>
        <w:ind w:left="2874" w:hanging="357"/>
        <w:contextualSpacing w:val="0"/>
      </w:pPr>
      <w:r>
        <w:t xml:space="preserve">has no right to any agenda, minutes or other document circulated at the meeting; and </w:t>
      </w:r>
    </w:p>
    <w:p w14:paraId="4D38865B" w14:textId="4A88DFA0" w:rsidR="008859B7" w:rsidRDefault="008859B7" w:rsidP="00EF621C">
      <w:pPr>
        <w:pStyle w:val="ListParagraph"/>
        <w:numPr>
          <w:ilvl w:val="0"/>
          <w:numId w:val="50"/>
        </w:numPr>
        <w:ind w:left="2874" w:hanging="357"/>
        <w:contextualSpacing w:val="0"/>
      </w:pPr>
      <w:r>
        <w:t xml:space="preserve">must not comment about any matter discussed at the meeting unless invited by the committee to do so; and </w:t>
      </w:r>
    </w:p>
    <w:p w14:paraId="15A23357" w14:textId="7E21A232" w:rsidR="008859B7" w:rsidRDefault="008859B7" w:rsidP="00EF621C">
      <w:pPr>
        <w:pStyle w:val="ListParagraph"/>
        <w:numPr>
          <w:ilvl w:val="0"/>
          <w:numId w:val="50"/>
        </w:numPr>
        <w:ind w:left="2874" w:hanging="357"/>
        <w:contextualSpacing w:val="0"/>
      </w:pPr>
      <w:r>
        <w:t xml:space="preserve">cannot vote on any matter that is to be decided at the meeting. </w:t>
      </w:r>
    </w:p>
    <w:p w14:paraId="0FDFFB23" w14:textId="2CADF9AB" w:rsidR="008859B7" w:rsidRDefault="00FB4BEC" w:rsidP="00584C1C">
      <w:pPr>
        <w:pStyle w:val="Heading2"/>
      </w:pPr>
      <w:bookmarkStart w:id="55" w:name="_Toc59524798"/>
      <w:r>
        <w:t>8</w:t>
      </w:r>
      <w:r w:rsidR="008859B7" w:rsidRPr="008859B7">
        <w:t xml:space="preserve">.4 </w:t>
      </w:r>
      <w:r w:rsidR="008859B7">
        <w:tab/>
      </w:r>
      <w:r w:rsidR="008859B7" w:rsidRPr="008859B7">
        <w:t>Quorum for Committee Meetings</w:t>
      </w:r>
      <w:bookmarkEnd w:id="55"/>
      <w:r w:rsidR="008859B7">
        <w:t xml:space="preserve"> </w:t>
      </w:r>
    </w:p>
    <w:p w14:paraId="7D24BD8E" w14:textId="37602614" w:rsidR="005A360C" w:rsidRDefault="008859B7" w:rsidP="00046497">
      <w:pPr>
        <w:pStyle w:val="ListParagraph"/>
        <w:numPr>
          <w:ilvl w:val="0"/>
          <w:numId w:val="117"/>
        </w:numPr>
        <w:ind w:left="2154" w:hanging="357"/>
        <w:contextualSpacing w:val="0"/>
      </w:pPr>
      <w:r>
        <w:t xml:space="preserve">Subject to rule </w:t>
      </w:r>
      <w:r w:rsidR="00B26346">
        <w:t>7.11</w:t>
      </w:r>
      <w:r>
        <w:t xml:space="preserve">(4), no business is to be conducted at a committee meeting unless a quorum is present. </w:t>
      </w:r>
    </w:p>
    <w:p w14:paraId="4B64397F" w14:textId="7432DDA6" w:rsidR="005A360C" w:rsidRDefault="008859B7" w:rsidP="00046497">
      <w:pPr>
        <w:pStyle w:val="ListParagraph"/>
        <w:numPr>
          <w:ilvl w:val="0"/>
          <w:numId w:val="117"/>
        </w:numPr>
        <w:ind w:left="2154" w:hanging="357"/>
        <w:contextualSpacing w:val="0"/>
      </w:pPr>
      <w:r>
        <w:t xml:space="preserve">If a quorum is not present within 30 minutes after the notified commencement time of a committee meeting: </w:t>
      </w:r>
    </w:p>
    <w:p w14:paraId="7B754071" w14:textId="60E5D324" w:rsidR="005A360C" w:rsidRDefault="008859B7" w:rsidP="00EF621C">
      <w:pPr>
        <w:pStyle w:val="ListParagraph"/>
        <w:numPr>
          <w:ilvl w:val="0"/>
          <w:numId w:val="51"/>
        </w:numPr>
        <w:ind w:left="2874" w:hanging="357"/>
        <w:contextualSpacing w:val="0"/>
      </w:pPr>
      <w:r>
        <w:t xml:space="preserve">in the case of a special meeting — the meeting lapses; or </w:t>
      </w:r>
    </w:p>
    <w:p w14:paraId="7389F01B" w14:textId="0F580711" w:rsidR="005A360C" w:rsidRDefault="008859B7" w:rsidP="00EF621C">
      <w:pPr>
        <w:pStyle w:val="ListParagraph"/>
        <w:numPr>
          <w:ilvl w:val="0"/>
          <w:numId w:val="51"/>
        </w:numPr>
        <w:ind w:left="2874" w:hanging="357"/>
        <w:contextualSpacing w:val="0"/>
      </w:pPr>
      <w:r>
        <w:t xml:space="preserve">otherwise, the meeting is adjourned to the same time, </w:t>
      </w:r>
      <w:r w:rsidR="00F12957">
        <w:t>day,</w:t>
      </w:r>
      <w:r>
        <w:t xml:space="preserve"> and place in the following week. </w:t>
      </w:r>
    </w:p>
    <w:p w14:paraId="2DE958F5" w14:textId="6B5F4611" w:rsidR="00F12957" w:rsidRDefault="008859B7" w:rsidP="00046497">
      <w:pPr>
        <w:pStyle w:val="ListParagraph"/>
        <w:numPr>
          <w:ilvl w:val="0"/>
          <w:numId w:val="117"/>
        </w:numPr>
      </w:pPr>
      <w:r>
        <w:t xml:space="preserve">If: </w:t>
      </w:r>
    </w:p>
    <w:p w14:paraId="3BB01BBE" w14:textId="6997670D" w:rsidR="00F12957" w:rsidRDefault="008859B7" w:rsidP="00EF621C">
      <w:pPr>
        <w:pStyle w:val="ListParagraph"/>
        <w:numPr>
          <w:ilvl w:val="0"/>
          <w:numId w:val="52"/>
        </w:numPr>
        <w:ind w:left="2874" w:hanging="357"/>
        <w:contextualSpacing w:val="0"/>
      </w:pPr>
      <w:r>
        <w:t xml:space="preserve">a quorum is not present within 30 minutes after the commencement time of a committee meeting held under sub-rule (2)(b); and </w:t>
      </w:r>
    </w:p>
    <w:p w14:paraId="5859E284" w14:textId="1CA3CB39" w:rsidR="008859B7" w:rsidRDefault="008859B7" w:rsidP="00EF621C">
      <w:pPr>
        <w:pStyle w:val="ListParagraph"/>
        <w:numPr>
          <w:ilvl w:val="0"/>
          <w:numId w:val="52"/>
        </w:numPr>
        <w:ind w:left="2874" w:hanging="357"/>
        <w:contextualSpacing w:val="0"/>
      </w:pPr>
      <w:r>
        <w:t>at least 2 committee members are present at the meeting, those members</w:t>
      </w:r>
      <w:r w:rsidR="00B76C26">
        <w:t xml:space="preserve"> present are taken to constitute a quorum.</w:t>
      </w:r>
    </w:p>
    <w:p w14:paraId="7071DBB1" w14:textId="77AC6646" w:rsidR="00756265" w:rsidRDefault="00FB4BEC" w:rsidP="00584C1C">
      <w:pPr>
        <w:pStyle w:val="Heading2"/>
      </w:pPr>
      <w:bookmarkStart w:id="56" w:name="_Toc59524799"/>
      <w:r>
        <w:t>8</w:t>
      </w:r>
      <w:r w:rsidR="00756265" w:rsidRPr="00756265">
        <w:t xml:space="preserve">.5 </w:t>
      </w:r>
      <w:r w:rsidR="00756265" w:rsidRPr="00756265">
        <w:tab/>
        <w:t>Voting at Committee Meetings</w:t>
      </w:r>
      <w:bookmarkEnd w:id="56"/>
      <w:r w:rsidR="00756265">
        <w:t xml:space="preserve"> </w:t>
      </w:r>
    </w:p>
    <w:p w14:paraId="1D49AFBA" w14:textId="60C19719" w:rsidR="00756265" w:rsidRDefault="00756265" w:rsidP="00046497">
      <w:pPr>
        <w:pStyle w:val="ListParagraph"/>
        <w:numPr>
          <w:ilvl w:val="0"/>
          <w:numId w:val="118"/>
        </w:numPr>
        <w:ind w:left="2154" w:hanging="357"/>
        <w:contextualSpacing w:val="0"/>
      </w:pPr>
      <w:r>
        <w:t xml:space="preserve">Each committee member present at a committee meeting has one vote on any question arising at the meeting. </w:t>
      </w:r>
    </w:p>
    <w:p w14:paraId="25D45D28" w14:textId="1C5BB7F3" w:rsidR="00756265" w:rsidRDefault="00756265" w:rsidP="00046497">
      <w:pPr>
        <w:pStyle w:val="ListParagraph"/>
        <w:numPr>
          <w:ilvl w:val="0"/>
          <w:numId w:val="118"/>
        </w:numPr>
        <w:ind w:left="2154" w:hanging="357"/>
        <w:contextualSpacing w:val="0"/>
      </w:pPr>
      <w:r>
        <w:t xml:space="preserve">A motion is carried if </w:t>
      </w:r>
      <w:proofErr w:type="gramStart"/>
      <w:r>
        <w:t>a majority of</w:t>
      </w:r>
      <w:proofErr w:type="gramEnd"/>
      <w:r>
        <w:t xml:space="preserve"> the committee members present at the committee meeting vote in favour of the motion. </w:t>
      </w:r>
    </w:p>
    <w:p w14:paraId="1EBAF883" w14:textId="024F3201" w:rsidR="00756265" w:rsidRDefault="00756265" w:rsidP="00046497">
      <w:pPr>
        <w:pStyle w:val="ListParagraph"/>
        <w:numPr>
          <w:ilvl w:val="0"/>
          <w:numId w:val="118"/>
        </w:numPr>
        <w:ind w:left="2154" w:hanging="357"/>
        <w:contextualSpacing w:val="0"/>
      </w:pPr>
      <w:r>
        <w:lastRenderedPageBreak/>
        <w:t xml:space="preserve">If the votes are divided equally on a question, the chairperson of the meeting has a second or casting vote. </w:t>
      </w:r>
    </w:p>
    <w:p w14:paraId="7DFF707F" w14:textId="5C0E86A4" w:rsidR="00756265" w:rsidRDefault="00756265" w:rsidP="00046497">
      <w:pPr>
        <w:pStyle w:val="ListParagraph"/>
        <w:numPr>
          <w:ilvl w:val="0"/>
          <w:numId w:val="118"/>
        </w:numPr>
        <w:ind w:left="2154" w:hanging="357"/>
        <w:contextualSpacing w:val="0"/>
      </w:pPr>
      <w:r>
        <w:t xml:space="preserve">A vote may take place by the committee members present indicating their agreement or disagreement or by a show of hands, unless the committee decides that a secret ballot is needed to determine a particular question. </w:t>
      </w:r>
    </w:p>
    <w:p w14:paraId="0B73481F" w14:textId="604F9FDE" w:rsidR="00756265" w:rsidRDefault="00756265" w:rsidP="00046497">
      <w:pPr>
        <w:pStyle w:val="ListParagraph"/>
        <w:numPr>
          <w:ilvl w:val="0"/>
          <w:numId w:val="118"/>
        </w:numPr>
        <w:ind w:left="2154" w:hanging="357"/>
        <w:contextualSpacing w:val="0"/>
      </w:pPr>
      <w:r>
        <w:t xml:space="preserve">If a secret ballot is needed, the chairperson of the meeting must decide how the ballot is to be conducted. </w:t>
      </w:r>
    </w:p>
    <w:p w14:paraId="54DB6836" w14:textId="4492924B" w:rsidR="00756265" w:rsidRPr="00584C1C" w:rsidRDefault="00FB4BEC" w:rsidP="00584C1C">
      <w:pPr>
        <w:pStyle w:val="Heading2"/>
      </w:pPr>
      <w:bookmarkStart w:id="57" w:name="_Toc59524800"/>
      <w:r>
        <w:t>8</w:t>
      </w:r>
      <w:r w:rsidR="00756265" w:rsidRPr="00584C1C">
        <w:t xml:space="preserve">.6 </w:t>
      </w:r>
      <w:r w:rsidR="000D0F18" w:rsidRPr="00584C1C">
        <w:tab/>
      </w:r>
      <w:r w:rsidR="00756265" w:rsidRPr="00584C1C">
        <w:t>Minutes of Committee Meetings</w:t>
      </w:r>
      <w:bookmarkEnd w:id="57"/>
      <w:r w:rsidR="00756265" w:rsidRPr="00584C1C">
        <w:t xml:space="preserve"> </w:t>
      </w:r>
    </w:p>
    <w:p w14:paraId="4E1236EE" w14:textId="6EB4EF7D" w:rsidR="00756265" w:rsidRDefault="00756265" w:rsidP="00046497">
      <w:pPr>
        <w:pStyle w:val="ListParagraph"/>
        <w:numPr>
          <w:ilvl w:val="0"/>
          <w:numId w:val="119"/>
        </w:numPr>
        <w:ind w:left="2154" w:hanging="357"/>
        <w:contextualSpacing w:val="0"/>
      </w:pPr>
      <w:r>
        <w:t xml:space="preserve">The committee must ensure that minutes are taken and kept of each committee meeting. </w:t>
      </w:r>
    </w:p>
    <w:p w14:paraId="79783739" w14:textId="292FA26F" w:rsidR="00756265" w:rsidRDefault="00756265" w:rsidP="00046497">
      <w:pPr>
        <w:pStyle w:val="ListParagraph"/>
        <w:numPr>
          <w:ilvl w:val="0"/>
          <w:numId w:val="119"/>
        </w:numPr>
        <w:ind w:left="2154" w:hanging="357"/>
        <w:contextualSpacing w:val="0"/>
      </w:pPr>
      <w:r>
        <w:t xml:space="preserve">The minutes must record the following: </w:t>
      </w:r>
    </w:p>
    <w:p w14:paraId="7F661F13" w14:textId="1C55FEF2" w:rsidR="00756265" w:rsidRDefault="00756265" w:rsidP="00EF621C">
      <w:pPr>
        <w:pStyle w:val="ListParagraph"/>
        <w:numPr>
          <w:ilvl w:val="0"/>
          <w:numId w:val="53"/>
        </w:numPr>
        <w:ind w:left="2874" w:hanging="357"/>
        <w:contextualSpacing w:val="0"/>
      </w:pPr>
      <w:r>
        <w:t>the names of the committee members present at the meeting</w:t>
      </w:r>
    </w:p>
    <w:p w14:paraId="4614B9B0" w14:textId="34F780F9" w:rsidR="00826F8A" w:rsidRDefault="00756265" w:rsidP="00EF621C">
      <w:pPr>
        <w:pStyle w:val="ListParagraph"/>
        <w:numPr>
          <w:ilvl w:val="0"/>
          <w:numId w:val="53"/>
        </w:numPr>
        <w:ind w:left="2874" w:hanging="357"/>
        <w:contextualSpacing w:val="0"/>
      </w:pPr>
      <w:r>
        <w:t xml:space="preserve">the name of any person attending the meeting under rule </w:t>
      </w:r>
      <w:r w:rsidR="00B26346">
        <w:t>9</w:t>
      </w:r>
      <w:r>
        <w:t>.3(5</w:t>
      </w:r>
      <w:r w:rsidR="00826F8A">
        <w:t>)</w:t>
      </w:r>
      <w:r>
        <w:t xml:space="preserve"> </w:t>
      </w:r>
    </w:p>
    <w:p w14:paraId="4350D50A" w14:textId="185D27F2" w:rsidR="00826F8A" w:rsidRDefault="00756265" w:rsidP="00EF621C">
      <w:pPr>
        <w:pStyle w:val="ListParagraph"/>
        <w:numPr>
          <w:ilvl w:val="0"/>
          <w:numId w:val="53"/>
        </w:numPr>
        <w:ind w:left="2874" w:hanging="357"/>
        <w:contextualSpacing w:val="0"/>
      </w:pPr>
      <w:r>
        <w:t>the business considered at the meeting</w:t>
      </w:r>
    </w:p>
    <w:p w14:paraId="2CB8E472" w14:textId="13D0B828" w:rsidR="00826F8A" w:rsidRDefault="00756265" w:rsidP="00EF621C">
      <w:pPr>
        <w:pStyle w:val="ListParagraph"/>
        <w:numPr>
          <w:ilvl w:val="0"/>
          <w:numId w:val="53"/>
        </w:numPr>
        <w:ind w:left="2874" w:hanging="357"/>
        <w:contextualSpacing w:val="0"/>
      </w:pPr>
      <w:r>
        <w:t xml:space="preserve">any motion on which a vote is taken at the meeting and the result of the vote. </w:t>
      </w:r>
    </w:p>
    <w:p w14:paraId="3A46F2AD" w14:textId="3449CB4F" w:rsidR="00826F8A" w:rsidRDefault="00756265" w:rsidP="00EF621C">
      <w:pPr>
        <w:pStyle w:val="ListParagraph"/>
        <w:numPr>
          <w:ilvl w:val="0"/>
          <w:numId w:val="53"/>
        </w:numPr>
        <w:ind w:left="2874" w:hanging="357"/>
        <w:contextualSpacing w:val="0"/>
      </w:pPr>
      <w:r>
        <w:t xml:space="preserve">any details relating to the disclosure of a committee member’s material personal interest in a matter being considered at a committee meeting. </w:t>
      </w:r>
    </w:p>
    <w:p w14:paraId="23769FD6" w14:textId="6554DDC4" w:rsidR="00826F8A" w:rsidRDefault="00756265" w:rsidP="00046497">
      <w:pPr>
        <w:pStyle w:val="ListParagraph"/>
        <w:numPr>
          <w:ilvl w:val="0"/>
          <w:numId w:val="119"/>
        </w:numPr>
        <w:ind w:left="2154" w:hanging="357"/>
        <w:contextualSpacing w:val="0"/>
      </w:pPr>
      <w:r>
        <w:t xml:space="preserve">The minutes of a committee meeting must be entered in the Association’s records within 30 days after the meeting is held. </w:t>
      </w:r>
    </w:p>
    <w:p w14:paraId="27E47D18" w14:textId="488E7D83" w:rsidR="00826F8A" w:rsidRDefault="00756265" w:rsidP="00046497">
      <w:pPr>
        <w:pStyle w:val="ListParagraph"/>
        <w:numPr>
          <w:ilvl w:val="0"/>
          <w:numId w:val="119"/>
        </w:numPr>
        <w:ind w:left="2154" w:hanging="357"/>
        <w:contextualSpacing w:val="0"/>
      </w:pPr>
      <w:r>
        <w:t xml:space="preserve">The chairperson must ensure that the minutes of a committee meeting are reviewed and signed as correct by: </w:t>
      </w:r>
    </w:p>
    <w:p w14:paraId="6932F0E6" w14:textId="38B7699F" w:rsidR="00826F8A" w:rsidRDefault="00756265" w:rsidP="00EF621C">
      <w:pPr>
        <w:pStyle w:val="ListParagraph"/>
        <w:numPr>
          <w:ilvl w:val="0"/>
          <w:numId w:val="54"/>
        </w:numPr>
        <w:ind w:left="2874" w:hanging="357"/>
        <w:contextualSpacing w:val="0"/>
      </w:pPr>
      <w:r>
        <w:t xml:space="preserve">the chairperson of the meeting; or </w:t>
      </w:r>
    </w:p>
    <w:p w14:paraId="3AB2EC7B" w14:textId="730E49AC" w:rsidR="00826F8A" w:rsidRDefault="00756265" w:rsidP="00EF621C">
      <w:pPr>
        <w:pStyle w:val="ListParagraph"/>
        <w:numPr>
          <w:ilvl w:val="0"/>
          <w:numId w:val="54"/>
        </w:numPr>
        <w:ind w:left="2874" w:hanging="357"/>
        <w:contextualSpacing w:val="0"/>
      </w:pPr>
      <w:r>
        <w:t xml:space="preserve">the chairperson of the next committee meeting. </w:t>
      </w:r>
    </w:p>
    <w:p w14:paraId="460386F6" w14:textId="0A426158" w:rsidR="00826F8A" w:rsidRDefault="00756265" w:rsidP="00046497">
      <w:pPr>
        <w:pStyle w:val="ListParagraph"/>
        <w:numPr>
          <w:ilvl w:val="0"/>
          <w:numId w:val="119"/>
        </w:numPr>
        <w:ind w:left="2154" w:hanging="357"/>
        <w:contextualSpacing w:val="0"/>
      </w:pPr>
      <w:r>
        <w:t xml:space="preserve">When the minutes of a committee meeting have been signed as </w:t>
      </w:r>
      <w:r w:rsidR="000D0F18">
        <w:t>correct,</w:t>
      </w:r>
      <w:r>
        <w:t xml:space="preserve"> they are, until the contrary is proved, evidence that: </w:t>
      </w:r>
    </w:p>
    <w:p w14:paraId="4DB43142" w14:textId="5A25A7F9" w:rsidR="00826F8A" w:rsidRDefault="00756265" w:rsidP="00EF621C">
      <w:pPr>
        <w:pStyle w:val="ListParagraph"/>
        <w:numPr>
          <w:ilvl w:val="0"/>
          <w:numId w:val="55"/>
        </w:numPr>
        <w:ind w:left="2874" w:hanging="357"/>
        <w:contextualSpacing w:val="0"/>
      </w:pPr>
      <w:r>
        <w:t xml:space="preserve">the meeting to which the minutes relate was duly convened and held; and </w:t>
      </w:r>
    </w:p>
    <w:p w14:paraId="6E0E0687" w14:textId="2FA76848" w:rsidR="00826F8A" w:rsidRDefault="00756265" w:rsidP="00EF621C">
      <w:pPr>
        <w:pStyle w:val="ListParagraph"/>
        <w:numPr>
          <w:ilvl w:val="0"/>
          <w:numId w:val="55"/>
        </w:numPr>
        <w:ind w:left="2874" w:hanging="357"/>
        <w:contextualSpacing w:val="0"/>
      </w:pPr>
      <w:r>
        <w:t xml:space="preserve">the matters recorded as having taken place at the meeting took place as recorded; and </w:t>
      </w:r>
    </w:p>
    <w:p w14:paraId="23978FDF" w14:textId="32A16384" w:rsidR="00826F8A" w:rsidRDefault="00756265" w:rsidP="00EF621C">
      <w:pPr>
        <w:pStyle w:val="ListParagraph"/>
        <w:numPr>
          <w:ilvl w:val="0"/>
          <w:numId w:val="55"/>
        </w:numPr>
        <w:ind w:left="2874" w:hanging="357"/>
        <w:contextualSpacing w:val="0"/>
      </w:pPr>
      <w:r>
        <w:t xml:space="preserve">any appointment purportedly made at the meeting was validly made. </w:t>
      </w:r>
    </w:p>
    <w:p w14:paraId="5BCCAFBC" w14:textId="0263ABCC" w:rsidR="00826F8A" w:rsidRPr="00584C1C" w:rsidRDefault="00FB4BEC" w:rsidP="00584C1C">
      <w:pPr>
        <w:pStyle w:val="Heading2"/>
      </w:pPr>
      <w:bookmarkStart w:id="58" w:name="_Toc59524801"/>
      <w:r>
        <w:lastRenderedPageBreak/>
        <w:t>8</w:t>
      </w:r>
      <w:r w:rsidR="00584C1C">
        <w:t xml:space="preserve">.7 </w:t>
      </w:r>
      <w:r w:rsidR="00584C1C">
        <w:tab/>
      </w:r>
      <w:r w:rsidR="00756265" w:rsidRPr="00584C1C">
        <w:t>Sub-committees and Subsidiary Offices</w:t>
      </w:r>
      <w:bookmarkEnd w:id="58"/>
      <w:r w:rsidR="00756265" w:rsidRPr="00584C1C">
        <w:t xml:space="preserve"> </w:t>
      </w:r>
    </w:p>
    <w:p w14:paraId="29F62E45" w14:textId="697E6674" w:rsidR="00826F8A" w:rsidRDefault="00756265" w:rsidP="00046497">
      <w:pPr>
        <w:pStyle w:val="ListParagraph"/>
        <w:numPr>
          <w:ilvl w:val="0"/>
          <w:numId w:val="120"/>
        </w:numPr>
        <w:ind w:left="2154" w:hanging="357"/>
        <w:contextualSpacing w:val="0"/>
      </w:pPr>
      <w:r>
        <w:t xml:space="preserve">To help the committee in the conduct of the Association’s business, the committee may, in writing, do either or both of the following: </w:t>
      </w:r>
    </w:p>
    <w:p w14:paraId="02803983" w14:textId="0F6C9109" w:rsidR="00826F8A" w:rsidRDefault="00756265" w:rsidP="00EF621C">
      <w:pPr>
        <w:pStyle w:val="ListParagraph"/>
        <w:numPr>
          <w:ilvl w:val="0"/>
          <w:numId w:val="56"/>
        </w:numPr>
        <w:ind w:left="2874" w:hanging="357"/>
        <w:contextualSpacing w:val="0"/>
      </w:pPr>
      <w:r>
        <w:t>appoint one or more sub-committees</w:t>
      </w:r>
    </w:p>
    <w:p w14:paraId="58570597" w14:textId="1C3F5417" w:rsidR="00826F8A" w:rsidRDefault="00756265" w:rsidP="00EF621C">
      <w:pPr>
        <w:pStyle w:val="ListParagraph"/>
        <w:numPr>
          <w:ilvl w:val="0"/>
          <w:numId w:val="56"/>
        </w:numPr>
        <w:ind w:left="2874" w:hanging="357"/>
        <w:contextualSpacing w:val="0"/>
      </w:pPr>
      <w:r>
        <w:t xml:space="preserve">create one or more subsidiary offices and appoint people to those offices. </w:t>
      </w:r>
    </w:p>
    <w:p w14:paraId="73A4991A" w14:textId="5347CC86" w:rsidR="00826F8A" w:rsidRDefault="00756265" w:rsidP="00046497">
      <w:pPr>
        <w:pStyle w:val="ListParagraph"/>
        <w:numPr>
          <w:ilvl w:val="0"/>
          <w:numId w:val="120"/>
        </w:numPr>
        <w:ind w:left="2154" w:hanging="357"/>
        <w:contextualSpacing w:val="0"/>
      </w:pPr>
      <w:r>
        <w:t xml:space="preserve">A sub-committee may consist of the number of people, </w:t>
      </w:r>
      <w:proofErr w:type="gramStart"/>
      <w:r>
        <w:t>whether or not</w:t>
      </w:r>
      <w:proofErr w:type="gramEnd"/>
      <w:r>
        <w:t xml:space="preserve"> members, that the committee considers appropriate. </w:t>
      </w:r>
    </w:p>
    <w:p w14:paraId="2AFCBD10" w14:textId="7898C722" w:rsidR="00826F8A" w:rsidRDefault="00756265" w:rsidP="00046497">
      <w:pPr>
        <w:pStyle w:val="ListParagraph"/>
        <w:numPr>
          <w:ilvl w:val="0"/>
          <w:numId w:val="120"/>
        </w:numPr>
        <w:ind w:left="2154" w:hanging="357"/>
        <w:contextualSpacing w:val="0"/>
      </w:pPr>
      <w:r>
        <w:t xml:space="preserve">A person may be appointed to a subsidiary office </w:t>
      </w:r>
      <w:proofErr w:type="gramStart"/>
      <w:r>
        <w:t>whether or not</w:t>
      </w:r>
      <w:proofErr w:type="gramEnd"/>
      <w:r>
        <w:t xml:space="preserve"> the person is a member. </w:t>
      </w:r>
    </w:p>
    <w:p w14:paraId="5AB8D484" w14:textId="717B829D" w:rsidR="00826F8A" w:rsidRDefault="00756265" w:rsidP="00046497">
      <w:pPr>
        <w:pStyle w:val="ListParagraph"/>
        <w:numPr>
          <w:ilvl w:val="0"/>
          <w:numId w:val="120"/>
        </w:numPr>
        <w:ind w:left="2154" w:hanging="357"/>
        <w:contextualSpacing w:val="0"/>
      </w:pPr>
      <w:r>
        <w:t xml:space="preserve">Subject to any directions given by the committee: </w:t>
      </w:r>
    </w:p>
    <w:p w14:paraId="291E6AF3" w14:textId="68F2023E" w:rsidR="00826F8A" w:rsidRDefault="00756265" w:rsidP="00EF621C">
      <w:pPr>
        <w:pStyle w:val="ListParagraph"/>
        <w:numPr>
          <w:ilvl w:val="0"/>
          <w:numId w:val="57"/>
        </w:numPr>
        <w:ind w:left="2874" w:hanging="357"/>
        <w:contextualSpacing w:val="0"/>
      </w:pPr>
      <w:r>
        <w:t xml:space="preserve">a sub-committee may meet and conduct business as it considers appropriate; and </w:t>
      </w:r>
    </w:p>
    <w:p w14:paraId="1DC9830F" w14:textId="1E213F84" w:rsidR="00756265" w:rsidRDefault="00756265" w:rsidP="00EF621C">
      <w:pPr>
        <w:pStyle w:val="ListParagraph"/>
        <w:numPr>
          <w:ilvl w:val="0"/>
          <w:numId w:val="57"/>
        </w:numPr>
        <w:ind w:left="2874" w:hanging="357"/>
        <w:contextualSpacing w:val="0"/>
      </w:pPr>
      <w:r>
        <w:t>the holder of a subsidiary office may carry out the functions given to the holder as the holder considers appropriate.</w:t>
      </w:r>
    </w:p>
    <w:p w14:paraId="45B2E728" w14:textId="6E801859" w:rsidR="00D4585C" w:rsidRDefault="00FB4BEC" w:rsidP="00584C1C">
      <w:pPr>
        <w:pStyle w:val="Heading2"/>
      </w:pPr>
      <w:bookmarkStart w:id="59" w:name="_Toc59524802"/>
      <w:r>
        <w:t>8</w:t>
      </w:r>
      <w:r w:rsidR="00D4585C" w:rsidRPr="00D4585C">
        <w:t xml:space="preserve">.8 </w:t>
      </w:r>
      <w:r w:rsidR="00D4585C">
        <w:tab/>
      </w:r>
      <w:r w:rsidR="00D4585C" w:rsidRPr="00D4585C">
        <w:t>Delegation to Sub-Committees and Subsidiary Offices</w:t>
      </w:r>
      <w:bookmarkEnd w:id="59"/>
      <w:r w:rsidR="00D4585C">
        <w:t xml:space="preserve"> </w:t>
      </w:r>
    </w:p>
    <w:p w14:paraId="6F32CFDA" w14:textId="4A074B4C" w:rsidR="00D4585C" w:rsidRDefault="00D4585C" w:rsidP="00046497">
      <w:pPr>
        <w:pStyle w:val="ListParagraph"/>
        <w:numPr>
          <w:ilvl w:val="0"/>
          <w:numId w:val="121"/>
        </w:numPr>
        <w:ind w:left="2154" w:hanging="357"/>
        <w:contextualSpacing w:val="0"/>
      </w:pPr>
      <w:r>
        <w:t xml:space="preserve">In this rule a non-delegable duty means a duty imposed on the committee by the Act or another written law. </w:t>
      </w:r>
    </w:p>
    <w:p w14:paraId="49E06BF6" w14:textId="35207D9F" w:rsidR="003D3F93" w:rsidRDefault="00D4585C" w:rsidP="00046497">
      <w:pPr>
        <w:pStyle w:val="ListParagraph"/>
        <w:numPr>
          <w:ilvl w:val="0"/>
          <w:numId w:val="121"/>
        </w:numPr>
        <w:ind w:left="2154" w:hanging="357"/>
        <w:contextualSpacing w:val="0"/>
      </w:pPr>
      <w:r>
        <w:t xml:space="preserve">The committee may, in writing, delegate to a sub-committee or the holder of a subsidiary office the exercise of any power or the performance of any duty of the committee other than: </w:t>
      </w:r>
    </w:p>
    <w:p w14:paraId="17CFBCF0" w14:textId="171BC4A8" w:rsidR="003D3F93" w:rsidRDefault="00D4585C" w:rsidP="00EF621C">
      <w:pPr>
        <w:pStyle w:val="ListParagraph"/>
        <w:numPr>
          <w:ilvl w:val="0"/>
          <w:numId w:val="58"/>
        </w:numPr>
        <w:ind w:left="2874" w:hanging="357"/>
        <w:contextualSpacing w:val="0"/>
      </w:pPr>
      <w:r>
        <w:t xml:space="preserve">the power to delegate; and </w:t>
      </w:r>
    </w:p>
    <w:p w14:paraId="0D3D098A" w14:textId="4A69EB0B" w:rsidR="003D3F93" w:rsidRDefault="00D4585C" w:rsidP="00EF621C">
      <w:pPr>
        <w:pStyle w:val="ListParagraph"/>
        <w:numPr>
          <w:ilvl w:val="0"/>
          <w:numId w:val="58"/>
        </w:numPr>
        <w:ind w:left="2874" w:hanging="357"/>
        <w:contextualSpacing w:val="0"/>
      </w:pPr>
      <w:r>
        <w:t xml:space="preserve">a non-delegable duty. </w:t>
      </w:r>
    </w:p>
    <w:p w14:paraId="0727FA3E" w14:textId="19E627D0" w:rsidR="003D3F93" w:rsidRDefault="00D4585C" w:rsidP="00046497">
      <w:pPr>
        <w:pStyle w:val="ListParagraph"/>
        <w:numPr>
          <w:ilvl w:val="0"/>
          <w:numId w:val="121"/>
        </w:numPr>
        <w:ind w:left="2154" w:hanging="357"/>
        <w:contextualSpacing w:val="0"/>
      </w:pPr>
      <w:r>
        <w:t xml:space="preserve">A power or duty, the exercise or performance of which has been delegated to a subcommittee or the holder of a subsidiary office under this rule, may be exercised or performed by the sub-committee or holder in accordance with the terms of the delegation. </w:t>
      </w:r>
    </w:p>
    <w:p w14:paraId="0833DBA7" w14:textId="531DB343" w:rsidR="003D3F93" w:rsidRDefault="00D4585C" w:rsidP="00046497">
      <w:pPr>
        <w:pStyle w:val="ListParagraph"/>
        <w:numPr>
          <w:ilvl w:val="0"/>
          <w:numId w:val="121"/>
        </w:numPr>
        <w:ind w:left="2154" w:hanging="357"/>
        <w:contextualSpacing w:val="0"/>
      </w:pPr>
      <w:r>
        <w:t xml:space="preserve">The delegation does not prevent the committee from exercising or performing at any time the power or duty delegated. </w:t>
      </w:r>
    </w:p>
    <w:p w14:paraId="36BE98B6" w14:textId="009F1ED2" w:rsidR="003D3F93" w:rsidRDefault="00D4585C" w:rsidP="00046497">
      <w:pPr>
        <w:pStyle w:val="ListParagraph"/>
        <w:numPr>
          <w:ilvl w:val="0"/>
          <w:numId w:val="121"/>
        </w:numPr>
        <w:ind w:left="2154" w:hanging="357"/>
        <w:contextualSpacing w:val="0"/>
      </w:pPr>
      <w:r>
        <w:t xml:space="preserve">Any act or thing done by a sub-committee or by the holder of a subsidiary office, under the delegation has the same force and effect as if it had been done by the committee. </w:t>
      </w:r>
    </w:p>
    <w:p w14:paraId="7E801815" w14:textId="5434343F" w:rsidR="003D3F93" w:rsidRDefault="00D4585C" w:rsidP="00046497">
      <w:pPr>
        <w:pStyle w:val="ListParagraph"/>
        <w:numPr>
          <w:ilvl w:val="0"/>
          <w:numId w:val="121"/>
        </w:numPr>
        <w:ind w:left="2154" w:hanging="357"/>
        <w:contextualSpacing w:val="0"/>
      </w:pPr>
      <w:r>
        <w:t xml:space="preserve">The committee may, in writing, amend or revoke the delegation. </w:t>
      </w:r>
    </w:p>
    <w:p w14:paraId="1E692D71" w14:textId="3F63D4DB" w:rsidR="003D3F93" w:rsidRPr="00584C1C" w:rsidRDefault="00D4585C" w:rsidP="00FB4BEC">
      <w:pPr>
        <w:pStyle w:val="Heading1"/>
      </w:pPr>
      <w:bookmarkStart w:id="60" w:name="_Toc59524803"/>
      <w:r w:rsidRPr="00584C1C">
        <w:lastRenderedPageBreak/>
        <w:t>GENERAL MEETINGS</w:t>
      </w:r>
      <w:bookmarkEnd w:id="60"/>
      <w:r w:rsidRPr="00584C1C">
        <w:t xml:space="preserve"> </w:t>
      </w:r>
    </w:p>
    <w:p w14:paraId="775EAC9E" w14:textId="58E667E3" w:rsidR="003D3F93" w:rsidRDefault="00FB4BEC" w:rsidP="00584C1C">
      <w:pPr>
        <w:pStyle w:val="Heading2"/>
      </w:pPr>
      <w:bookmarkStart w:id="61" w:name="_Toc59524804"/>
      <w:r>
        <w:t>9</w:t>
      </w:r>
      <w:r w:rsidR="00D4585C" w:rsidRPr="003D3F93">
        <w:t xml:space="preserve">.1 </w:t>
      </w:r>
      <w:r w:rsidR="003D3F93">
        <w:tab/>
      </w:r>
      <w:r w:rsidR="00D4585C" w:rsidRPr="003D3F93">
        <w:t>Annual General Meeting</w:t>
      </w:r>
      <w:bookmarkEnd w:id="61"/>
      <w:r w:rsidR="00D4585C">
        <w:t xml:space="preserve"> </w:t>
      </w:r>
    </w:p>
    <w:p w14:paraId="6BBA0334" w14:textId="440DE9D0" w:rsidR="00696B73" w:rsidRDefault="00D4585C" w:rsidP="001178AF">
      <w:pPr>
        <w:pStyle w:val="NoSpacing"/>
        <w:numPr>
          <w:ilvl w:val="0"/>
          <w:numId w:val="68"/>
        </w:numPr>
      </w:pPr>
      <w:r>
        <w:t xml:space="preserve">The committee must determine the date, </w:t>
      </w:r>
      <w:r w:rsidR="00AF22E5">
        <w:t>time,</w:t>
      </w:r>
      <w:r>
        <w:t xml:space="preserve"> and place of the Annual General Meeting. </w:t>
      </w:r>
    </w:p>
    <w:p w14:paraId="50A0538C" w14:textId="2EDE42B8" w:rsidR="00696B73" w:rsidRDefault="00D4585C" w:rsidP="001178AF">
      <w:pPr>
        <w:pStyle w:val="NoSpacing"/>
        <w:numPr>
          <w:ilvl w:val="0"/>
          <w:numId w:val="68"/>
        </w:numPr>
      </w:pPr>
      <w:r>
        <w:t xml:space="preserve">The Annual General Meeting must be held each calendar year within 2 months of the end of the financial year. </w:t>
      </w:r>
    </w:p>
    <w:p w14:paraId="7504EDFE" w14:textId="3AFE099A" w:rsidR="00C90B9D" w:rsidRDefault="00D4585C" w:rsidP="001178AF">
      <w:pPr>
        <w:pStyle w:val="NoSpacing"/>
        <w:numPr>
          <w:ilvl w:val="0"/>
          <w:numId w:val="68"/>
        </w:numPr>
      </w:pPr>
      <w:r>
        <w:t xml:space="preserve">The ordinary business of the Annual General Meeting is as follows: </w:t>
      </w:r>
    </w:p>
    <w:p w14:paraId="16D9203B" w14:textId="05E22F4A" w:rsidR="00696B73" w:rsidRDefault="00D4585C" w:rsidP="001178AF">
      <w:pPr>
        <w:pStyle w:val="ListParagraph"/>
        <w:numPr>
          <w:ilvl w:val="0"/>
          <w:numId w:val="69"/>
        </w:numPr>
        <w:ind w:left="2874" w:hanging="357"/>
        <w:contextualSpacing w:val="0"/>
      </w:pPr>
      <w:r>
        <w:t>to confirm the minutes of the previous annual general meeting and of any special general meeting held since then if the minutes of that meeting have not yet been confirmed</w:t>
      </w:r>
    </w:p>
    <w:p w14:paraId="67A25E3C" w14:textId="389581A7" w:rsidR="00696B73" w:rsidRDefault="00D4585C" w:rsidP="001178AF">
      <w:pPr>
        <w:pStyle w:val="ListParagraph"/>
        <w:numPr>
          <w:ilvl w:val="0"/>
          <w:numId w:val="69"/>
        </w:numPr>
        <w:ind w:left="2874" w:hanging="357"/>
        <w:contextualSpacing w:val="0"/>
      </w:pPr>
      <w:r>
        <w:t>to receive and consider: (</w:t>
      </w:r>
      <w:proofErr w:type="spellStart"/>
      <w:r>
        <w:t>i</w:t>
      </w:r>
      <w:proofErr w:type="spellEnd"/>
      <w:r>
        <w:t>) the committee’s annual report on the Association’s activities during the preceding financial year; and (ii) the financial statements and reports of the Association (as a Tier 1 Association) for the preceding financial year presented under Part 5 of the Act; and (iii) a copy of the report of the review or auditor’s report on the financial statements or financial report</w:t>
      </w:r>
    </w:p>
    <w:p w14:paraId="663B5DC7" w14:textId="51353937" w:rsidR="00696B73" w:rsidRDefault="00D4585C" w:rsidP="001178AF">
      <w:pPr>
        <w:pStyle w:val="ListParagraph"/>
        <w:numPr>
          <w:ilvl w:val="0"/>
          <w:numId w:val="69"/>
        </w:numPr>
        <w:ind w:left="2874" w:hanging="357"/>
        <w:contextualSpacing w:val="0"/>
      </w:pPr>
      <w:r>
        <w:t>to elect the office holders of the Association and other committee members</w:t>
      </w:r>
    </w:p>
    <w:p w14:paraId="6D485964" w14:textId="3956F9AC" w:rsidR="00696B73" w:rsidRDefault="00D4585C" w:rsidP="001178AF">
      <w:pPr>
        <w:pStyle w:val="ListParagraph"/>
        <w:numPr>
          <w:ilvl w:val="0"/>
          <w:numId w:val="69"/>
        </w:numPr>
        <w:ind w:left="2874" w:hanging="357"/>
        <w:contextualSpacing w:val="0"/>
      </w:pPr>
      <w:r>
        <w:t>to appoint or remove an auditor of the Association in accordance with the Act</w:t>
      </w:r>
    </w:p>
    <w:p w14:paraId="03B0D246" w14:textId="0237B32D" w:rsidR="00C90B9D" w:rsidRDefault="00D4585C" w:rsidP="001178AF">
      <w:pPr>
        <w:pStyle w:val="ListParagraph"/>
        <w:numPr>
          <w:ilvl w:val="0"/>
          <w:numId w:val="69"/>
        </w:numPr>
        <w:ind w:left="2874" w:hanging="357"/>
        <w:contextualSpacing w:val="0"/>
      </w:pPr>
      <w:r>
        <w:t xml:space="preserve">to confirm or vary the nomination fees, annual fees, subscription fees and other amounts (if any) to be paid by members. </w:t>
      </w:r>
    </w:p>
    <w:p w14:paraId="7C2CDD32" w14:textId="3BF8F105" w:rsidR="00C90B9D" w:rsidRDefault="00D4585C" w:rsidP="001178AF">
      <w:pPr>
        <w:pStyle w:val="NoSpacing"/>
        <w:numPr>
          <w:ilvl w:val="0"/>
          <w:numId w:val="68"/>
        </w:numPr>
      </w:pPr>
      <w:r>
        <w:t xml:space="preserve">Any other business of which notice has been given in accordance with these rules may be conducted at the Annual General Meeting. </w:t>
      </w:r>
    </w:p>
    <w:p w14:paraId="74EA5B70" w14:textId="1E688A75" w:rsidR="00C90B9D" w:rsidRDefault="00FB4BEC" w:rsidP="00584C1C">
      <w:pPr>
        <w:pStyle w:val="Heading2"/>
      </w:pPr>
      <w:bookmarkStart w:id="62" w:name="_Toc59524805"/>
      <w:r>
        <w:t>9</w:t>
      </w:r>
      <w:r w:rsidR="00D4585C" w:rsidRPr="00C90B9D">
        <w:t>.</w:t>
      </w:r>
      <w:r>
        <w:t>2</w:t>
      </w:r>
      <w:r w:rsidR="00D4585C" w:rsidRPr="00C90B9D">
        <w:t xml:space="preserve"> </w:t>
      </w:r>
      <w:r w:rsidR="00C90B9D">
        <w:tab/>
      </w:r>
      <w:r w:rsidR="00D4585C" w:rsidRPr="00C90B9D">
        <w:t>Special General Meeting</w:t>
      </w:r>
      <w:bookmarkEnd w:id="62"/>
      <w:r w:rsidR="00D4585C">
        <w:t xml:space="preserve"> </w:t>
      </w:r>
    </w:p>
    <w:p w14:paraId="1B389B33" w14:textId="113636D9" w:rsidR="00C90B9D" w:rsidRDefault="00D4585C" w:rsidP="00046497">
      <w:pPr>
        <w:pStyle w:val="ListParagraph"/>
        <w:numPr>
          <w:ilvl w:val="0"/>
          <w:numId w:val="122"/>
        </w:numPr>
        <w:ind w:left="2154" w:hanging="357"/>
        <w:contextualSpacing w:val="0"/>
      </w:pPr>
      <w:r>
        <w:t xml:space="preserve">The committee may convene a Special General Meeting. </w:t>
      </w:r>
    </w:p>
    <w:p w14:paraId="47490ED3" w14:textId="520C31A3" w:rsidR="00C90B9D" w:rsidRPr="00FB15C8" w:rsidRDefault="00D4585C" w:rsidP="00046497">
      <w:pPr>
        <w:pStyle w:val="ListParagraph"/>
        <w:numPr>
          <w:ilvl w:val="0"/>
          <w:numId w:val="122"/>
        </w:numPr>
        <w:ind w:left="2154" w:hanging="357"/>
        <w:contextualSpacing w:val="0"/>
      </w:pPr>
      <w:r w:rsidRPr="00FB15C8">
        <w:t xml:space="preserve">The committee must convene a Special General Meeting if at least 20% of the members require a Special General Meeting to be convened. </w:t>
      </w:r>
    </w:p>
    <w:p w14:paraId="1AB798A7" w14:textId="49220E95" w:rsidR="00BF3929" w:rsidRPr="00FB15C8" w:rsidRDefault="00D4585C" w:rsidP="00046497">
      <w:pPr>
        <w:pStyle w:val="ListParagraph"/>
        <w:numPr>
          <w:ilvl w:val="0"/>
          <w:numId w:val="122"/>
        </w:numPr>
        <w:ind w:left="2154" w:hanging="357"/>
        <w:contextualSpacing w:val="0"/>
      </w:pPr>
      <w:r w:rsidRPr="00FB15C8">
        <w:t xml:space="preserve">The members requiring a Special General Meeting to be convened must: </w:t>
      </w:r>
    </w:p>
    <w:p w14:paraId="4C9BF422" w14:textId="77777777" w:rsidR="00FB15C8" w:rsidRDefault="00D4585C" w:rsidP="001178AF">
      <w:pPr>
        <w:pStyle w:val="ListParagraph"/>
        <w:numPr>
          <w:ilvl w:val="0"/>
          <w:numId w:val="78"/>
        </w:numPr>
        <w:ind w:left="2874" w:hanging="357"/>
        <w:contextualSpacing w:val="0"/>
      </w:pPr>
      <w:r>
        <w:t>make the requirement by written notic</w:t>
      </w:r>
      <w:r w:rsidR="00FB15C8">
        <w:t xml:space="preserve">e </w:t>
      </w:r>
      <w:r>
        <w:t xml:space="preserve">given to the Secretary; and </w:t>
      </w:r>
    </w:p>
    <w:p w14:paraId="55E4D157" w14:textId="77777777" w:rsidR="00FB15C8" w:rsidRDefault="00D4585C" w:rsidP="001178AF">
      <w:pPr>
        <w:pStyle w:val="ListParagraph"/>
        <w:numPr>
          <w:ilvl w:val="0"/>
          <w:numId w:val="78"/>
        </w:numPr>
        <w:ind w:left="2874" w:hanging="357"/>
        <w:contextualSpacing w:val="0"/>
      </w:pPr>
      <w:r>
        <w:t xml:space="preserve">state in the notice the business to be considered at the meeting; and </w:t>
      </w:r>
    </w:p>
    <w:p w14:paraId="4ED0E100" w14:textId="72E1A787" w:rsidR="00FB15C8" w:rsidRDefault="00D4585C" w:rsidP="001178AF">
      <w:pPr>
        <w:pStyle w:val="ListParagraph"/>
        <w:numPr>
          <w:ilvl w:val="0"/>
          <w:numId w:val="78"/>
        </w:numPr>
        <w:ind w:left="2874" w:hanging="357"/>
        <w:contextualSpacing w:val="0"/>
      </w:pPr>
      <w:r>
        <w:t>each sign the</w:t>
      </w:r>
      <w:r w:rsidR="00FB15C8">
        <w:t xml:space="preserve"> </w:t>
      </w:r>
      <w:r>
        <w:t>notice</w:t>
      </w:r>
    </w:p>
    <w:p w14:paraId="430410A6" w14:textId="054C270F" w:rsidR="00BD54A7" w:rsidRDefault="00BD54A7" w:rsidP="003A091C">
      <w:pPr>
        <w:pStyle w:val="ListParagraph"/>
        <w:numPr>
          <w:ilvl w:val="0"/>
          <w:numId w:val="122"/>
        </w:numPr>
        <w:ind w:left="2154" w:hanging="357"/>
        <w:contextualSpacing w:val="0"/>
      </w:pPr>
      <w:r w:rsidRPr="00FB15C8">
        <w:t>The Special General Meeting must be convened within 28 days after notice is given under sub-rule (3)(a).</w:t>
      </w:r>
    </w:p>
    <w:p w14:paraId="45F776E8" w14:textId="1736B536" w:rsidR="00BD54A7" w:rsidRPr="00C43BA0" w:rsidRDefault="008B67FB" w:rsidP="00046497">
      <w:pPr>
        <w:pStyle w:val="ListParagraph"/>
        <w:numPr>
          <w:ilvl w:val="0"/>
          <w:numId w:val="122"/>
        </w:numPr>
        <w:ind w:left="2154" w:hanging="357"/>
        <w:contextualSpacing w:val="0"/>
      </w:pPr>
      <w:r>
        <w:lastRenderedPageBreak/>
        <w:t>I</w:t>
      </w:r>
      <w:r w:rsidR="00BD54A7" w:rsidRPr="00C43BA0">
        <w:t xml:space="preserve">f the committee does not convene a Special General Meeting within that </w:t>
      </w:r>
      <w:proofErr w:type="gramStart"/>
      <w:r w:rsidR="00BD54A7" w:rsidRPr="00C43BA0">
        <w:t>28 day</w:t>
      </w:r>
      <w:proofErr w:type="gramEnd"/>
      <w:r w:rsidR="00BD54A7" w:rsidRPr="00C43BA0">
        <w:t xml:space="preserve"> period, the members making the requirement (or any of them) may convene the Special General Meeting. </w:t>
      </w:r>
    </w:p>
    <w:p w14:paraId="464FB0B6" w14:textId="77777777" w:rsidR="00FA1E64" w:rsidRDefault="00BD54A7" w:rsidP="00046497">
      <w:pPr>
        <w:pStyle w:val="ListParagraph"/>
        <w:numPr>
          <w:ilvl w:val="0"/>
          <w:numId w:val="122"/>
        </w:numPr>
        <w:ind w:left="2154" w:hanging="357"/>
        <w:contextualSpacing w:val="0"/>
      </w:pPr>
      <w:r w:rsidRPr="00C43BA0">
        <w:t>A Special General Meeting convened by members under sub-rule (5):</w:t>
      </w:r>
    </w:p>
    <w:p w14:paraId="6236DA7E" w14:textId="2ED29CEE" w:rsidR="00FA1E64" w:rsidRDefault="00BD54A7" w:rsidP="00FA1E64">
      <w:pPr>
        <w:pStyle w:val="ListParagraph"/>
        <w:numPr>
          <w:ilvl w:val="0"/>
          <w:numId w:val="151"/>
        </w:numPr>
        <w:ind w:left="2835" w:hanging="357"/>
        <w:contextualSpacing w:val="0"/>
      </w:pPr>
      <w:r w:rsidRPr="00C43BA0">
        <w:t>must be held within 3 months after the date the original requirement was made; and</w:t>
      </w:r>
    </w:p>
    <w:p w14:paraId="306A9509" w14:textId="523984DC" w:rsidR="00BD54A7" w:rsidRPr="00C43BA0" w:rsidRDefault="00BD54A7" w:rsidP="00FA1E64">
      <w:pPr>
        <w:pStyle w:val="ListParagraph"/>
        <w:numPr>
          <w:ilvl w:val="0"/>
          <w:numId w:val="151"/>
        </w:numPr>
        <w:ind w:left="2835"/>
      </w:pPr>
      <w:r w:rsidRPr="00C43BA0">
        <w:t xml:space="preserve">may only consider the business stated in the notice by which the requirement was made. </w:t>
      </w:r>
    </w:p>
    <w:p w14:paraId="19F15871" w14:textId="4932D297" w:rsidR="00A603D4" w:rsidRPr="00C43BA0" w:rsidRDefault="00BD54A7" w:rsidP="00AA73D0">
      <w:pPr>
        <w:pStyle w:val="ListParagraph"/>
        <w:numPr>
          <w:ilvl w:val="0"/>
          <w:numId w:val="122"/>
        </w:numPr>
        <w:ind w:left="2154" w:hanging="357"/>
        <w:contextualSpacing w:val="0"/>
      </w:pPr>
      <w:r w:rsidRPr="00C43BA0">
        <w:t xml:space="preserve">The Association must reimburse any reasonable expenses incurred by the members convening a Special General Meeting under sub-rule (5). </w:t>
      </w:r>
    </w:p>
    <w:p w14:paraId="485020A6" w14:textId="2DFFF1C4" w:rsidR="00BD54A7" w:rsidRDefault="00FB4BEC" w:rsidP="00C43BA0">
      <w:pPr>
        <w:pStyle w:val="Heading2"/>
      </w:pPr>
      <w:bookmarkStart w:id="63" w:name="_Toc59524806"/>
      <w:r>
        <w:t>9</w:t>
      </w:r>
      <w:r w:rsidR="00BD54A7" w:rsidRPr="00BD54A7">
        <w:t xml:space="preserve">.3 </w:t>
      </w:r>
      <w:r w:rsidR="00681A8B">
        <w:tab/>
      </w:r>
      <w:r w:rsidR="00BD54A7" w:rsidRPr="00BD54A7">
        <w:t>Notice of General Meetings</w:t>
      </w:r>
      <w:bookmarkEnd w:id="63"/>
      <w:r w:rsidR="00BD54A7">
        <w:t xml:space="preserve"> </w:t>
      </w:r>
    </w:p>
    <w:p w14:paraId="0713217D" w14:textId="1AE6799B" w:rsidR="00AF22E5" w:rsidRPr="00FB15C8" w:rsidRDefault="00BD54A7" w:rsidP="00A603D4">
      <w:pPr>
        <w:pStyle w:val="ListParagraph"/>
        <w:numPr>
          <w:ilvl w:val="0"/>
          <w:numId w:val="123"/>
        </w:numPr>
        <w:ind w:left="2154" w:hanging="357"/>
        <w:contextualSpacing w:val="0"/>
      </w:pPr>
      <w:r w:rsidRPr="00FB15C8">
        <w:t xml:space="preserve">The Secretary or, in the case of a Special General Meeting convened under rule 8.2, the members convening the meeting, must give to each member: </w:t>
      </w:r>
    </w:p>
    <w:p w14:paraId="40EBF187" w14:textId="55284550" w:rsidR="00AF22E5" w:rsidRDefault="00BD54A7" w:rsidP="00EF621C">
      <w:pPr>
        <w:pStyle w:val="ListParagraph"/>
        <w:numPr>
          <w:ilvl w:val="0"/>
          <w:numId w:val="59"/>
        </w:numPr>
        <w:ind w:left="2874" w:hanging="357"/>
        <w:contextualSpacing w:val="0"/>
      </w:pPr>
      <w:r>
        <w:t xml:space="preserve">at least 21 days’ notice of a general meeting if a special resolution is to be proposed at the </w:t>
      </w:r>
      <w:r w:rsidR="00AF22E5">
        <w:t>meeting:</w:t>
      </w:r>
      <w:r>
        <w:t xml:space="preserve"> or </w:t>
      </w:r>
    </w:p>
    <w:p w14:paraId="5F8493C4" w14:textId="7BEEB82F" w:rsidR="00BD54A7" w:rsidRDefault="00BD54A7" w:rsidP="00EF621C">
      <w:pPr>
        <w:pStyle w:val="ListParagraph"/>
        <w:numPr>
          <w:ilvl w:val="0"/>
          <w:numId w:val="59"/>
        </w:numPr>
        <w:ind w:left="2874" w:hanging="357"/>
        <w:contextualSpacing w:val="0"/>
      </w:pPr>
      <w:r>
        <w:t xml:space="preserve">at least 28 days’ notice of an Annual General Meeting. </w:t>
      </w:r>
    </w:p>
    <w:p w14:paraId="105BC06B" w14:textId="75D42886" w:rsidR="008C44D1" w:rsidRPr="00FB15C8" w:rsidRDefault="00BD54A7" w:rsidP="00046497">
      <w:pPr>
        <w:pStyle w:val="ListParagraph"/>
        <w:numPr>
          <w:ilvl w:val="0"/>
          <w:numId w:val="123"/>
        </w:numPr>
      </w:pPr>
      <w:r w:rsidRPr="00FB15C8">
        <w:t xml:space="preserve">The notice must: </w:t>
      </w:r>
    </w:p>
    <w:p w14:paraId="4DBE16F1" w14:textId="42A554B1" w:rsidR="008C44D1" w:rsidRDefault="00BD54A7" w:rsidP="00EF621C">
      <w:pPr>
        <w:pStyle w:val="ListParagraph"/>
        <w:numPr>
          <w:ilvl w:val="0"/>
          <w:numId w:val="60"/>
        </w:numPr>
        <w:ind w:left="2874" w:hanging="357"/>
        <w:contextualSpacing w:val="0"/>
      </w:pPr>
      <w:r>
        <w:t xml:space="preserve">specify the date, </w:t>
      </w:r>
      <w:proofErr w:type="gramStart"/>
      <w:r>
        <w:t>time</w:t>
      </w:r>
      <w:proofErr w:type="gramEnd"/>
      <w:r>
        <w:t xml:space="preserve"> and place of the meeting; and </w:t>
      </w:r>
    </w:p>
    <w:p w14:paraId="054EEF49" w14:textId="1ECDC0C3" w:rsidR="008C44D1" w:rsidRDefault="00BD54A7" w:rsidP="00EF621C">
      <w:pPr>
        <w:pStyle w:val="ListParagraph"/>
        <w:numPr>
          <w:ilvl w:val="0"/>
          <w:numId w:val="60"/>
        </w:numPr>
        <w:ind w:left="2874" w:hanging="357"/>
        <w:contextualSpacing w:val="0"/>
      </w:pPr>
      <w:r>
        <w:t xml:space="preserve">indicate the general nature of each item of business to be considered at the meeting; and </w:t>
      </w:r>
    </w:p>
    <w:p w14:paraId="62BD8F80" w14:textId="33433AE7" w:rsidR="008C44D1" w:rsidRDefault="00BD54A7" w:rsidP="00EF621C">
      <w:pPr>
        <w:pStyle w:val="ListParagraph"/>
        <w:numPr>
          <w:ilvl w:val="0"/>
          <w:numId w:val="60"/>
        </w:numPr>
        <w:ind w:left="2874" w:hanging="357"/>
        <w:contextualSpacing w:val="0"/>
      </w:pPr>
      <w:r>
        <w:t xml:space="preserve">if the meeting is the Annual General Meeting, include the names of the members who have nominated for election to the committee under rule 6.12(2); and </w:t>
      </w:r>
    </w:p>
    <w:p w14:paraId="14B17654" w14:textId="29D03F60" w:rsidR="008C44D1" w:rsidRDefault="00BD54A7" w:rsidP="00EF621C">
      <w:pPr>
        <w:pStyle w:val="ListParagraph"/>
        <w:numPr>
          <w:ilvl w:val="0"/>
          <w:numId w:val="60"/>
        </w:numPr>
        <w:ind w:left="2874" w:hanging="357"/>
        <w:contextualSpacing w:val="0"/>
      </w:pPr>
      <w:r>
        <w:t>if a special resolution is proposed: (</w:t>
      </w:r>
      <w:proofErr w:type="spellStart"/>
      <w:r>
        <w:t>i</w:t>
      </w:r>
      <w:proofErr w:type="spellEnd"/>
      <w:r>
        <w:t xml:space="preserve">) set out the wording of the proposed resolution as required by section 51(4) of the Act; and (ii) state that the resolution is intended to be proposed as a special resolution. </w:t>
      </w:r>
    </w:p>
    <w:p w14:paraId="6B49FBB6" w14:textId="53602994" w:rsidR="008C44D1" w:rsidRPr="00C43BA0" w:rsidRDefault="00FB4BEC" w:rsidP="00C43BA0">
      <w:pPr>
        <w:pStyle w:val="Heading2"/>
      </w:pPr>
      <w:bookmarkStart w:id="64" w:name="_Toc59524807"/>
      <w:r>
        <w:t>9</w:t>
      </w:r>
      <w:r w:rsidR="00BD54A7" w:rsidRPr="00C43BA0">
        <w:t xml:space="preserve">.4 </w:t>
      </w:r>
      <w:r w:rsidR="00681A8B" w:rsidRPr="00C43BA0">
        <w:tab/>
      </w:r>
      <w:r w:rsidR="00BD54A7" w:rsidRPr="00C43BA0">
        <w:t>Attendance at Meetings</w:t>
      </w:r>
      <w:bookmarkEnd w:id="64"/>
      <w:r w:rsidR="00BD54A7" w:rsidRPr="00C43BA0">
        <w:t xml:space="preserve"> </w:t>
      </w:r>
    </w:p>
    <w:p w14:paraId="4539F9DA" w14:textId="0163354F" w:rsidR="008C44D1" w:rsidRPr="00C43BA0" w:rsidRDefault="00BD54A7" w:rsidP="00EF621C">
      <w:pPr>
        <w:pStyle w:val="NoSpacing"/>
        <w:numPr>
          <w:ilvl w:val="0"/>
          <w:numId w:val="61"/>
        </w:numPr>
      </w:pPr>
      <w:r w:rsidRPr="00C43BA0">
        <w:t xml:space="preserve">General meetings may take place where: </w:t>
      </w:r>
    </w:p>
    <w:p w14:paraId="00DEEE29" w14:textId="5BE98474" w:rsidR="008C44D1" w:rsidRDefault="00BD54A7" w:rsidP="00EF621C">
      <w:pPr>
        <w:pStyle w:val="ListParagraph"/>
        <w:numPr>
          <w:ilvl w:val="1"/>
          <w:numId w:val="61"/>
        </w:numPr>
        <w:ind w:left="2874" w:right="57" w:hanging="357"/>
        <w:contextualSpacing w:val="0"/>
      </w:pPr>
      <w:r>
        <w:t xml:space="preserve">members are in attendance in person; or </w:t>
      </w:r>
    </w:p>
    <w:p w14:paraId="71DF5F55" w14:textId="46382BA2" w:rsidR="008C44D1" w:rsidRDefault="00BD54A7" w:rsidP="00EF621C">
      <w:pPr>
        <w:pStyle w:val="ListParagraph"/>
        <w:numPr>
          <w:ilvl w:val="1"/>
          <w:numId w:val="61"/>
        </w:numPr>
        <w:ind w:left="2874" w:right="57" w:hanging="357"/>
        <w:contextualSpacing w:val="0"/>
      </w:pPr>
      <w:r>
        <w:t xml:space="preserve">members </w:t>
      </w:r>
      <w:r w:rsidR="008C44D1">
        <w:t xml:space="preserve">who </w:t>
      </w:r>
      <w:proofErr w:type="gramStart"/>
      <w:r>
        <w:t>are able to</w:t>
      </w:r>
      <w:proofErr w:type="gramEnd"/>
      <w:r>
        <w:t xml:space="preserve"> communicate by using means of instantaneous communication that allows the member to participate fully in discussions as they occur, provided participation of the member is made known to other members in attendance. </w:t>
      </w:r>
    </w:p>
    <w:p w14:paraId="57531AA5" w14:textId="51061FA4" w:rsidR="008C44D1" w:rsidRDefault="00BD54A7" w:rsidP="00EF621C">
      <w:pPr>
        <w:pStyle w:val="NoSpacing"/>
        <w:numPr>
          <w:ilvl w:val="0"/>
          <w:numId w:val="61"/>
        </w:numPr>
      </w:pPr>
      <w:r>
        <w:t xml:space="preserve">A member who participates in a general meeting as allowed under sub-rule (1)(b): </w:t>
      </w:r>
    </w:p>
    <w:p w14:paraId="77FF7468" w14:textId="50F23C10" w:rsidR="008C44D1" w:rsidRDefault="00BD54A7" w:rsidP="00DB4368">
      <w:pPr>
        <w:pStyle w:val="ListParagraph"/>
        <w:numPr>
          <w:ilvl w:val="1"/>
          <w:numId w:val="61"/>
        </w:numPr>
        <w:ind w:left="2874" w:right="57" w:hanging="357"/>
        <w:contextualSpacing w:val="0"/>
      </w:pPr>
      <w:r>
        <w:lastRenderedPageBreak/>
        <w:t xml:space="preserve">is taken to be present at the meeting; and </w:t>
      </w:r>
    </w:p>
    <w:p w14:paraId="4EF524B8" w14:textId="6D43D7CF" w:rsidR="00A603D4" w:rsidRDefault="00BD54A7" w:rsidP="00AA73D0">
      <w:pPr>
        <w:pStyle w:val="ListParagraph"/>
        <w:numPr>
          <w:ilvl w:val="1"/>
          <w:numId w:val="61"/>
        </w:numPr>
        <w:ind w:left="2874" w:right="57" w:hanging="357"/>
        <w:contextualSpacing w:val="0"/>
      </w:pPr>
      <w:r>
        <w:t>if the member votes at the meeting, the member is taken to have voted in person.</w:t>
      </w:r>
    </w:p>
    <w:p w14:paraId="563B2CEF" w14:textId="349BB444" w:rsidR="00681A8B" w:rsidRDefault="00FB4BEC" w:rsidP="00C43BA0">
      <w:pPr>
        <w:pStyle w:val="Heading2"/>
      </w:pPr>
      <w:bookmarkStart w:id="65" w:name="_Toc59524808"/>
      <w:r>
        <w:t>9</w:t>
      </w:r>
      <w:r w:rsidR="00681A8B" w:rsidRPr="00681A8B">
        <w:t xml:space="preserve">.5 </w:t>
      </w:r>
      <w:r w:rsidR="00681A8B">
        <w:tab/>
      </w:r>
      <w:r w:rsidR="00681A8B" w:rsidRPr="00681A8B">
        <w:t>Presiding Member and Quorum for General Meetings</w:t>
      </w:r>
      <w:bookmarkEnd w:id="65"/>
      <w:r w:rsidR="00681A8B">
        <w:t xml:space="preserve"> </w:t>
      </w:r>
    </w:p>
    <w:p w14:paraId="724F4C88" w14:textId="3F433D6D" w:rsidR="00681A8B" w:rsidRDefault="00681A8B" w:rsidP="001178AF">
      <w:pPr>
        <w:pStyle w:val="NoSpacing"/>
        <w:numPr>
          <w:ilvl w:val="0"/>
          <w:numId w:val="77"/>
        </w:numPr>
      </w:pPr>
      <w:r>
        <w:t xml:space="preserve">The President or, in the President’s absence, the Vice President must preside as chairperson of each general meeting. </w:t>
      </w:r>
    </w:p>
    <w:p w14:paraId="612D7BE1" w14:textId="5FB27D8E" w:rsidR="00681A8B" w:rsidRDefault="00681A8B" w:rsidP="001178AF">
      <w:pPr>
        <w:pStyle w:val="NoSpacing"/>
        <w:numPr>
          <w:ilvl w:val="0"/>
          <w:numId w:val="77"/>
        </w:numPr>
      </w:pPr>
      <w:r>
        <w:t xml:space="preserve">If the President and Vice President are absent or are unwilling to act as chairperson of a general meeting, the committee members at the meeting must choose one of them to act as chairperson of the meeting. </w:t>
      </w:r>
    </w:p>
    <w:p w14:paraId="69240A00" w14:textId="1467670C" w:rsidR="00681A8B" w:rsidRDefault="00681A8B" w:rsidP="001178AF">
      <w:pPr>
        <w:pStyle w:val="NoSpacing"/>
        <w:numPr>
          <w:ilvl w:val="0"/>
          <w:numId w:val="77"/>
        </w:numPr>
      </w:pPr>
      <w:r>
        <w:t xml:space="preserve">No business is to be conducted at a general meeting unless a quorum is present. </w:t>
      </w:r>
    </w:p>
    <w:p w14:paraId="173B871C" w14:textId="50BAAB14" w:rsidR="00AF22E5" w:rsidRDefault="00681A8B" w:rsidP="001178AF">
      <w:pPr>
        <w:pStyle w:val="NoSpacing"/>
        <w:numPr>
          <w:ilvl w:val="0"/>
          <w:numId w:val="77"/>
        </w:numPr>
      </w:pPr>
      <w:r>
        <w:t xml:space="preserve">If a quorum is not present within 30 minutes after the notified commencement time of a general meeting: </w:t>
      </w:r>
    </w:p>
    <w:p w14:paraId="6EF2BF41" w14:textId="41FD904D" w:rsidR="00AF22E5" w:rsidRDefault="00681A8B" w:rsidP="001178AF">
      <w:pPr>
        <w:pStyle w:val="ListParagraph"/>
        <w:numPr>
          <w:ilvl w:val="1"/>
          <w:numId w:val="77"/>
        </w:numPr>
        <w:ind w:left="2874" w:right="57" w:hanging="357"/>
        <w:contextualSpacing w:val="0"/>
      </w:pPr>
      <w:r>
        <w:t>in the case of a Special General Meeting</w:t>
      </w:r>
      <w:r w:rsidR="00CF10F3">
        <w:t>,</w:t>
      </w:r>
      <w:r>
        <w:t xml:space="preserve"> the meeting lapses; or </w:t>
      </w:r>
    </w:p>
    <w:p w14:paraId="008E5372" w14:textId="77777777" w:rsidR="00CF10F3" w:rsidRDefault="00681A8B" w:rsidP="001178AF">
      <w:pPr>
        <w:pStyle w:val="ListParagraph"/>
        <w:numPr>
          <w:ilvl w:val="1"/>
          <w:numId w:val="77"/>
        </w:numPr>
        <w:ind w:left="2874" w:right="57" w:hanging="357"/>
        <w:contextualSpacing w:val="0"/>
      </w:pPr>
      <w:r>
        <w:t>in the case of the Annual General Meeting</w:t>
      </w:r>
      <w:r w:rsidR="00CF10F3">
        <w:t>,</w:t>
      </w:r>
      <w:r>
        <w:t xml:space="preserve"> the meeting is adjourned to: </w:t>
      </w:r>
      <w:r w:rsidR="00C71213">
        <w:t xml:space="preserve"> </w:t>
      </w:r>
    </w:p>
    <w:p w14:paraId="25FE07E5" w14:textId="05D7CD18" w:rsidR="00CF10F3" w:rsidRDefault="00681A8B" w:rsidP="001178AF">
      <w:pPr>
        <w:pStyle w:val="ListParagraph"/>
        <w:numPr>
          <w:ilvl w:val="2"/>
          <w:numId w:val="77"/>
        </w:numPr>
        <w:ind w:left="3969" w:right="57" w:hanging="181"/>
        <w:contextualSpacing w:val="0"/>
      </w:pPr>
      <w:r>
        <w:t>the same</w:t>
      </w:r>
      <w:r w:rsidR="00C71213">
        <w:t xml:space="preserve"> place,</w:t>
      </w:r>
      <w:r>
        <w:t xml:space="preserve"> </w:t>
      </w:r>
      <w:proofErr w:type="gramStart"/>
      <w:r w:rsidR="0091243F">
        <w:t>time</w:t>
      </w:r>
      <w:proofErr w:type="gramEnd"/>
      <w:r w:rsidR="0091243F">
        <w:t xml:space="preserve"> </w:t>
      </w:r>
      <w:r>
        <w:t xml:space="preserve">and day in the following week, </w:t>
      </w:r>
      <w:r w:rsidR="00C71213">
        <w:t xml:space="preserve"> </w:t>
      </w:r>
    </w:p>
    <w:p w14:paraId="65E5029E" w14:textId="4A37FB2C" w:rsidR="00681A8B" w:rsidRDefault="00C71213" w:rsidP="001178AF">
      <w:pPr>
        <w:pStyle w:val="ListParagraph"/>
        <w:numPr>
          <w:ilvl w:val="2"/>
          <w:numId w:val="77"/>
        </w:numPr>
        <w:ind w:left="3963" w:right="57" w:hanging="181"/>
        <w:contextualSpacing w:val="0"/>
      </w:pPr>
      <w:r>
        <w:t>or if</w:t>
      </w:r>
      <w:r w:rsidR="00681A8B">
        <w:t xml:space="preserve"> the chairperson specifies another place at the time of the adjournment or written notice of another place is given to the members before the day to which the meeting is adjourned. </w:t>
      </w:r>
    </w:p>
    <w:p w14:paraId="2D7CBC55" w14:textId="72A1B1B1" w:rsidR="00257677" w:rsidRPr="00CF10F3" w:rsidRDefault="00681A8B" w:rsidP="001178AF">
      <w:pPr>
        <w:pStyle w:val="ListParagraph"/>
        <w:numPr>
          <w:ilvl w:val="0"/>
          <w:numId w:val="77"/>
        </w:numPr>
      </w:pPr>
      <w:r w:rsidRPr="00CF10F3">
        <w:t xml:space="preserve">If: </w:t>
      </w:r>
    </w:p>
    <w:p w14:paraId="5B901853" w14:textId="12E90937" w:rsidR="00257677" w:rsidRDefault="00681A8B" w:rsidP="001178AF">
      <w:pPr>
        <w:pStyle w:val="ListParagraph"/>
        <w:numPr>
          <w:ilvl w:val="0"/>
          <w:numId w:val="76"/>
        </w:numPr>
        <w:spacing w:before="100" w:beforeAutospacing="1" w:after="120"/>
        <w:ind w:right="57"/>
        <w:contextualSpacing w:val="0"/>
      </w:pPr>
      <w:r>
        <w:t xml:space="preserve">a quorum is not present within 30 minutes after the commencement time of an Annual General Meeting held under sub-rule (4)(b); and </w:t>
      </w:r>
    </w:p>
    <w:p w14:paraId="360101F5" w14:textId="2A954AC2" w:rsidR="00681A8B" w:rsidRDefault="00681A8B" w:rsidP="001178AF">
      <w:pPr>
        <w:pStyle w:val="ListParagraph"/>
        <w:numPr>
          <w:ilvl w:val="0"/>
          <w:numId w:val="76"/>
        </w:numPr>
        <w:ind w:left="3237" w:right="57" w:hanging="357"/>
        <w:contextualSpacing w:val="0"/>
      </w:pPr>
      <w:r>
        <w:t xml:space="preserve">at least 2 ordinary members are present at the meeting, those members present are taken to constitute a quorum. </w:t>
      </w:r>
    </w:p>
    <w:p w14:paraId="4C8AB0F6" w14:textId="6D3D2F5D" w:rsidR="00681A8B" w:rsidRDefault="00FB4BEC" w:rsidP="00CF10F3">
      <w:pPr>
        <w:pStyle w:val="Heading2"/>
      </w:pPr>
      <w:bookmarkStart w:id="66" w:name="_Toc59524809"/>
      <w:r>
        <w:t>9</w:t>
      </w:r>
      <w:r w:rsidR="00681A8B" w:rsidRPr="00681A8B">
        <w:t>.6</w:t>
      </w:r>
      <w:r w:rsidR="00681A8B">
        <w:tab/>
      </w:r>
      <w:r w:rsidR="00681A8B" w:rsidRPr="00681A8B">
        <w:t>Adjournment of General Meeting</w:t>
      </w:r>
      <w:bookmarkEnd w:id="66"/>
      <w:r w:rsidR="00681A8B">
        <w:t xml:space="preserve"> </w:t>
      </w:r>
    </w:p>
    <w:p w14:paraId="3E138FF7" w14:textId="5F376D42" w:rsidR="00681A8B" w:rsidRDefault="00681A8B" w:rsidP="00046497">
      <w:pPr>
        <w:pStyle w:val="ListParagraph"/>
        <w:numPr>
          <w:ilvl w:val="0"/>
          <w:numId w:val="147"/>
        </w:numPr>
        <w:ind w:left="2154" w:hanging="357"/>
        <w:contextualSpacing w:val="0"/>
      </w:pPr>
      <w:r>
        <w:t xml:space="preserve">The chairperson of a general meeting at which a quorum is present may, with the consent of </w:t>
      </w:r>
      <w:proofErr w:type="gramStart"/>
      <w:r>
        <w:t>a majority of</w:t>
      </w:r>
      <w:proofErr w:type="gramEnd"/>
      <w:r>
        <w:t xml:space="preserve"> the ordinary members present at the meeting, adjourn the meeting to another time at the same place or at another place. </w:t>
      </w:r>
    </w:p>
    <w:p w14:paraId="2AC4E344" w14:textId="056DE807" w:rsidR="00257677" w:rsidRDefault="00681A8B" w:rsidP="00A603D4">
      <w:pPr>
        <w:pStyle w:val="ListParagraph"/>
        <w:numPr>
          <w:ilvl w:val="0"/>
          <w:numId w:val="147"/>
        </w:numPr>
        <w:ind w:left="2154" w:hanging="357"/>
        <w:contextualSpacing w:val="0"/>
      </w:pPr>
      <w:r>
        <w:t xml:space="preserve">Without limiting sub-rule (1), a meeting may be adjourned: </w:t>
      </w:r>
    </w:p>
    <w:p w14:paraId="753B74B6" w14:textId="2DD180AE" w:rsidR="00257677" w:rsidRDefault="00681A8B" w:rsidP="00EF621C">
      <w:pPr>
        <w:pStyle w:val="ListParagraph"/>
        <w:numPr>
          <w:ilvl w:val="1"/>
          <w:numId w:val="62"/>
        </w:numPr>
        <w:ind w:left="2874" w:right="57" w:hanging="357"/>
        <w:contextualSpacing w:val="0"/>
      </w:pPr>
      <w:r>
        <w:t xml:space="preserve">if there is insufficient time to deal with the business at hand; or </w:t>
      </w:r>
    </w:p>
    <w:p w14:paraId="2686626E" w14:textId="77777777" w:rsidR="00B056D7" w:rsidRDefault="00681A8B" w:rsidP="00B056D7">
      <w:pPr>
        <w:pStyle w:val="ListParagraph"/>
        <w:numPr>
          <w:ilvl w:val="1"/>
          <w:numId w:val="62"/>
        </w:numPr>
        <w:ind w:left="2874" w:right="57" w:hanging="357"/>
        <w:contextualSpacing w:val="0"/>
      </w:pPr>
      <w:r>
        <w:t xml:space="preserve">to give the members more time to consider an item of business. </w:t>
      </w:r>
    </w:p>
    <w:p w14:paraId="759CB5C8" w14:textId="32FB96A5" w:rsidR="001758BB" w:rsidRDefault="00681A8B" w:rsidP="00046497">
      <w:pPr>
        <w:pStyle w:val="ListParagraph"/>
        <w:numPr>
          <w:ilvl w:val="0"/>
          <w:numId w:val="147"/>
        </w:numPr>
        <w:ind w:left="2154" w:hanging="357"/>
        <w:contextualSpacing w:val="0"/>
      </w:pPr>
      <w:r w:rsidRPr="006C1D9D">
        <w:lastRenderedPageBreak/>
        <w:t xml:space="preserve">No business may be conducted on the resumption of an adjourned meeting other than the business that remained unfinished when the meeting was adjourned. </w:t>
      </w:r>
    </w:p>
    <w:p w14:paraId="4D8F3582" w14:textId="747F3181" w:rsidR="00681A8B" w:rsidRDefault="00681A8B" w:rsidP="00046497">
      <w:pPr>
        <w:pStyle w:val="ListParagraph"/>
        <w:numPr>
          <w:ilvl w:val="0"/>
          <w:numId w:val="147"/>
        </w:numPr>
      </w:pPr>
      <w:r w:rsidRPr="001758BB">
        <w:t>Notice of the adjournment of a meeting under this rule is not required unless the meeting is adjourned for 14 days or more, in which case notice of the meeting must be given in accordance with rule</w:t>
      </w:r>
      <w:r>
        <w:t xml:space="preserve"> </w:t>
      </w:r>
      <w:r w:rsidR="00551676">
        <w:t>9</w:t>
      </w:r>
      <w:r>
        <w:t xml:space="preserve">.3. </w:t>
      </w:r>
    </w:p>
    <w:p w14:paraId="0393527D" w14:textId="345D0E8F" w:rsidR="00681A8B" w:rsidRDefault="00FB4BEC" w:rsidP="00CF10F3">
      <w:pPr>
        <w:pStyle w:val="Heading2"/>
      </w:pPr>
      <w:bookmarkStart w:id="67" w:name="_Toc59524810"/>
      <w:r>
        <w:t>9</w:t>
      </w:r>
      <w:r w:rsidR="00681A8B" w:rsidRPr="00681A8B">
        <w:t xml:space="preserve">.7 </w:t>
      </w:r>
      <w:r w:rsidR="00681A8B">
        <w:tab/>
      </w:r>
      <w:r w:rsidR="00681A8B" w:rsidRPr="00681A8B">
        <w:t>Voting at General Meeting</w:t>
      </w:r>
      <w:bookmarkEnd w:id="67"/>
      <w:r w:rsidR="00681A8B">
        <w:t xml:space="preserve"> </w:t>
      </w:r>
    </w:p>
    <w:p w14:paraId="4A30318D" w14:textId="6A8B442B" w:rsidR="00257677" w:rsidRDefault="00681A8B" w:rsidP="00046497">
      <w:pPr>
        <w:pStyle w:val="ListParagraph"/>
        <w:numPr>
          <w:ilvl w:val="0"/>
          <w:numId w:val="126"/>
        </w:numPr>
        <w:ind w:left="2154" w:hanging="357"/>
        <w:contextualSpacing w:val="0"/>
      </w:pPr>
      <w:r>
        <w:t xml:space="preserve">On any question arising at a general meeting: </w:t>
      </w:r>
    </w:p>
    <w:p w14:paraId="6B0442EE" w14:textId="33D95DD5" w:rsidR="00257677" w:rsidRDefault="00681A8B" w:rsidP="00046497">
      <w:pPr>
        <w:pStyle w:val="ListParagraph"/>
        <w:numPr>
          <w:ilvl w:val="0"/>
          <w:numId w:val="126"/>
        </w:numPr>
        <w:ind w:left="2154" w:hanging="357"/>
        <w:contextualSpacing w:val="0"/>
      </w:pPr>
      <w:r>
        <w:t>subject to sub-rule (3), each ordinary and life member has one vote</w:t>
      </w:r>
      <w:r w:rsidR="00257677">
        <w:t>.</w:t>
      </w:r>
    </w:p>
    <w:p w14:paraId="40AC1AC9" w14:textId="7EC4A221" w:rsidR="00257677" w:rsidRDefault="00681A8B" w:rsidP="00046497">
      <w:pPr>
        <w:pStyle w:val="ListParagraph"/>
        <w:numPr>
          <w:ilvl w:val="0"/>
          <w:numId w:val="126"/>
        </w:numPr>
        <w:ind w:left="2154" w:hanging="357"/>
        <w:contextualSpacing w:val="0"/>
      </w:pPr>
      <w:r>
        <w:t xml:space="preserve">ordinary members and life members may vote personally; or </w:t>
      </w:r>
    </w:p>
    <w:p w14:paraId="0DC5472A" w14:textId="781E58C8" w:rsidR="00681A8B" w:rsidRDefault="00681A8B" w:rsidP="00046497">
      <w:pPr>
        <w:pStyle w:val="ListParagraph"/>
        <w:numPr>
          <w:ilvl w:val="0"/>
          <w:numId w:val="126"/>
        </w:numPr>
        <w:ind w:left="2154" w:hanging="357"/>
        <w:contextualSpacing w:val="0"/>
      </w:pPr>
      <w:r>
        <w:t xml:space="preserve">through use of communication as under rule </w:t>
      </w:r>
      <w:r w:rsidR="00551676">
        <w:t>9</w:t>
      </w:r>
      <w:r>
        <w:t xml:space="preserve">.4 (2). </w:t>
      </w:r>
    </w:p>
    <w:p w14:paraId="17E08DC1" w14:textId="7393D881" w:rsidR="00681A8B" w:rsidRDefault="00681A8B" w:rsidP="00046497">
      <w:pPr>
        <w:pStyle w:val="ListParagraph"/>
        <w:numPr>
          <w:ilvl w:val="0"/>
          <w:numId w:val="126"/>
        </w:numPr>
        <w:ind w:left="2154" w:hanging="357"/>
        <w:contextualSpacing w:val="0"/>
      </w:pPr>
      <w:r>
        <w:t xml:space="preserve">Except in the case of a special resolution, a motion is carried if </w:t>
      </w:r>
      <w:proofErr w:type="gramStart"/>
      <w:r>
        <w:t>a majority of</w:t>
      </w:r>
      <w:proofErr w:type="gramEnd"/>
      <w:r>
        <w:t xml:space="preserve"> the ordinary members present at a general meeting vote in favour of the motion. </w:t>
      </w:r>
    </w:p>
    <w:p w14:paraId="714D0AB9" w14:textId="1259B52B" w:rsidR="00681A8B" w:rsidRDefault="00681A8B" w:rsidP="00046497">
      <w:pPr>
        <w:pStyle w:val="ListParagraph"/>
        <w:numPr>
          <w:ilvl w:val="0"/>
          <w:numId w:val="126"/>
        </w:numPr>
        <w:ind w:left="2154" w:hanging="357"/>
        <w:contextualSpacing w:val="0"/>
      </w:pPr>
      <w:r>
        <w:t xml:space="preserve">If votes are divided equally on a question, the chairperson of the meeting has a second or casting vote. </w:t>
      </w:r>
    </w:p>
    <w:p w14:paraId="7014E767" w14:textId="36E7D8E2" w:rsidR="00681A8B" w:rsidRDefault="00681A8B" w:rsidP="00046497">
      <w:pPr>
        <w:pStyle w:val="ListParagraph"/>
        <w:numPr>
          <w:ilvl w:val="0"/>
          <w:numId w:val="126"/>
        </w:numPr>
        <w:ind w:left="2154" w:hanging="357"/>
        <w:contextualSpacing w:val="0"/>
      </w:pPr>
      <w:r>
        <w:t xml:space="preserve">In the case of a special resolution, a motion is carried if three quarters (75%) of ordinary members present at a Special General Meeting vote in favour of the motion. </w:t>
      </w:r>
    </w:p>
    <w:p w14:paraId="0ABAE777" w14:textId="1D7CB86D" w:rsidR="00E11D82" w:rsidRDefault="00681A8B" w:rsidP="00046497">
      <w:pPr>
        <w:pStyle w:val="ListParagraph"/>
        <w:numPr>
          <w:ilvl w:val="0"/>
          <w:numId w:val="126"/>
        </w:numPr>
        <w:ind w:left="2154" w:hanging="357"/>
        <w:contextualSpacing w:val="0"/>
      </w:pPr>
      <w:r>
        <w:t xml:space="preserve">If the question is </w:t>
      </w:r>
      <w:proofErr w:type="gramStart"/>
      <w:r>
        <w:t>whether or not</w:t>
      </w:r>
      <w:proofErr w:type="gramEnd"/>
      <w:r>
        <w:t xml:space="preserve"> to confirm the minutes of a previous general meeting, only members who were present at that meeting may vote. </w:t>
      </w:r>
    </w:p>
    <w:p w14:paraId="5D030CD7" w14:textId="765E0123" w:rsidR="00E11D82" w:rsidRDefault="00681A8B" w:rsidP="00046497">
      <w:pPr>
        <w:pStyle w:val="ListParagraph"/>
        <w:numPr>
          <w:ilvl w:val="0"/>
          <w:numId w:val="126"/>
        </w:numPr>
        <w:ind w:left="2154" w:hanging="357"/>
        <w:contextualSpacing w:val="0"/>
      </w:pPr>
      <w:r>
        <w:t xml:space="preserve">For a person to be eligible to vote at a general meeting as an ordinary member or life member, the ordinary member or life member: </w:t>
      </w:r>
    </w:p>
    <w:p w14:paraId="14B39468" w14:textId="3A259114" w:rsidR="00E11D82" w:rsidRDefault="00681A8B" w:rsidP="00046497">
      <w:pPr>
        <w:pStyle w:val="ListParagraph"/>
        <w:numPr>
          <w:ilvl w:val="0"/>
          <w:numId w:val="125"/>
        </w:numPr>
        <w:contextualSpacing w:val="0"/>
      </w:pPr>
      <w:r>
        <w:t xml:space="preserve">must have been an ordinary member or life member at the time notice of the meeting was given under rule </w:t>
      </w:r>
      <w:r w:rsidR="00551676">
        <w:t>7</w:t>
      </w:r>
      <w:r>
        <w:t>.3; and</w:t>
      </w:r>
    </w:p>
    <w:p w14:paraId="01533D0B" w14:textId="7DCFCEB1" w:rsidR="00681A8B" w:rsidRDefault="00681A8B" w:rsidP="00046497">
      <w:pPr>
        <w:pStyle w:val="ListParagraph"/>
        <w:numPr>
          <w:ilvl w:val="0"/>
          <w:numId w:val="125"/>
        </w:numPr>
        <w:contextualSpacing w:val="0"/>
      </w:pPr>
      <w:r>
        <w:t>must have paid any fee or other money payable to the Association by the member.</w:t>
      </w:r>
    </w:p>
    <w:p w14:paraId="7C0475F5" w14:textId="7BE93F93" w:rsidR="00E11D82" w:rsidRDefault="00FB4BEC" w:rsidP="00CF10F3">
      <w:pPr>
        <w:pStyle w:val="Heading2"/>
      </w:pPr>
      <w:bookmarkStart w:id="68" w:name="_Toc59524811"/>
      <w:r>
        <w:t>9</w:t>
      </w:r>
      <w:r w:rsidR="00E11D82" w:rsidRPr="00E11D82">
        <w:t xml:space="preserve">.8 </w:t>
      </w:r>
      <w:r w:rsidR="00E11D82">
        <w:tab/>
      </w:r>
      <w:r w:rsidR="00E11D82" w:rsidRPr="00E11D82">
        <w:t>Special Resolution Conditions</w:t>
      </w:r>
      <w:bookmarkEnd w:id="68"/>
      <w:r w:rsidR="00E11D82">
        <w:t xml:space="preserve"> </w:t>
      </w:r>
    </w:p>
    <w:p w14:paraId="78B42620" w14:textId="4B228895" w:rsidR="00E11D82" w:rsidRPr="00061C71" w:rsidRDefault="00E11D82" w:rsidP="00046497">
      <w:pPr>
        <w:pStyle w:val="ListParagraph"/>
        <w:numPr>
          <w:ilvl w:val="0"/>
          <w:numId w:val="124"/>
        </w:numPr>
        <w:ind w:left="2154" w:hanging="357"/>
        <w:contextualSpacing w:val="0"/>
      </w:pPr>
      <w:r w:rsidRPr="00061C71">
        <w:t xml:space="preserve">A special resolution is required if it is proposed at a general meeting: </w:t>
      </w:r>
    </w:p>
    <w:p w14:paraId="240F8511" w14:textId="32DF2D6A" w:rsidR="00E11D82" w:rsidRDefault="00E11D82" w:rsidP="001178AF">
      <w:pPr>
        <w:pStyle w:val="ListParagraph"/>
        <w:numPr>
          <w:ilvl w:val="0"/>
          <w:numId w:val="75"/>
        </w:numPr>
        <w:ind w:left="2874" w:hanging="357"/>
        <w:contextualSpacing w:val="0"/>
      </w:pPr>
      <w:r>
        <w:t xml:space="preserve">to affiliate the Association with another body; or </w:t>
      </w:r>
    </w:p>
    <w:p w14:paraId="2040E658" w14:textId="327AE764" w:rsidR="00E11D82" w:rsidRDefault="00E11D82" w:rsidP="001178AF">
      <w:pPr>
        <w:pStyle w:val="ListParagraph"/>
        <w:numPr>
          <w:ilvl w:val="0"/>
          <w:numId w:val="75"/>
        </w:numPr>
        <w:ind w:left="2874" w:hanging="357"/>
        <w:contextualSpacing w:val="0"/>
      </w:pPr>
      <w:r>
        <w:t xml:space="preserve">to alter its rules, including changing the name of the Association (section </w:t>
      </w:r>
      <w:proofErr w:type="gramStart"/>
      <w:r>
        <w:t>30(1);</w:t>
      </w:r>
      <w:proofErr w:type="gramEnd"/>
      <w:r>
        <w:t xml:space="preserve"> </w:t>
      </w:r>
    </w:p>
    <w:p w14:paraId="7325117B" w14:textId="24EA418B" w:rsidR="00E11D82" w:rsidRDefault="00E11D82" w:rsidP="001178AF">
      <w:pPr>
        <w:pStyle w:val="ListParagraph"/>
        <w:numPr>
          <w:ilvl w:val="0"/>
          <w:numId w:val="75"/>
        </w:numPr>
        <w:ind w:left="2874" w:hanging="357"/>
        <w:contextualSpacing w:val="0"/>
      </w:pPr>
      <w:r>
        <w:t xml:space="preserve">to decide to apply for registration or incorporation as a prescribed body corporate (section </w:t>
      </w:r>
      <w:proofErr w:type="gramStart"/>
      <w:r>
        <w:t>93(1);</w:t>
      </w:r>
      <w:proofErr w:type="gramEnd"/>
      <w:r>
        <w:t xml:space="preserve"> </w:t>
      </w:r>
    </w:p>
    <w:p w14:paraId="58C70455" w14:textId="73BBEB42" w:rsidR="00E11D82" w:rsidRDefault="00E11D82" w:rsidP="001178AF">
      <w:pPr>
        <w:pStyle w:val="ListParagraph"/>
        <w:numPr>
          <w:ilvl w:val="0"/>
          <w:numId w:val="75"/>
        </w:numPr>
        <w:ind w:left="2874" w:hanging="357"/>
        <w:contextualSpacing w:val="0"/>
      </w:pPr>
      <w:r>
        <w:lastRenderedPageBreak/>
        <w:t xml:space="preserve">to approve the terms of an amalgamation with one or more other incorporated associations (section </w:t>
      </w:r>
      <w:proofErr w:type="gramStart"/>
      <w:r>
        <w:t>102(4);</w:t>
      </w:r>
      <w:proofErr w:type="gramEnd"/>
      <w:r>
        <w:t xml:space="preserve"> </w:t>
      </w:r>
    </w:p>
    <w:p w14:paraId="3EB6AB44" w14:textId="254548C0" w:rsidR="00E11D82" w:rsidRDefault="00E11D82" w:rsidP="001178AF">
      <w:pPr>
        <w:pStyle w:val="ListParagraph"/>
        <w:numPr>
          <w:ilvl w:val="0"/>
          <w:numId w:val="75"/>
        </w:numPr>
        <w:ind w:left="2874" w:hanging="357"/>
        <w:contextualSpacing w:val="0"/>
      </w:pPr>
      <w:r>
        <w:t xml:space="preserve">to be wound up voluntarily (section </w:t>
      </w:r>
      <w:proofErr w:type="gramStart"/>
      <w:r>
        <w:t>121(2);</w:t>
      </w:r>
      <w:proofErr w:type="gramEnd"/>
      <w:r>
        <w:t xml:space="preserve"> </w:t>
      </w:r>
    </w:p>
    <w:p w14:paraId="0957B55E" w14:textId="3E35ED52" w:rsidR="00E11D82" w:rsidRDefault="00E11D82" w:rsidP="001178AF">
      <w:pPr>
        <w:pStyle w:val="ListParagraph"/>
        <w:numPr>
          <w:ilvl w:val="0"/>
          <w:numId w:val="75"/>
        </w:numPr>
        <w:ind w:left="2874" w:hanging="357"/>
        <w:contextualSpacing w:val="0"/>
      </w:pPr>
      <w:r>
        <w:t xml:space="preserve">to cancel its incorporation (section 129). </w:t>
      </w:r>
      <w:r w:rsidRPr="00980F05">
        <w:rPr>
          <w:b/>
          <w:bCs/>
        </w:rPr>
        <w:t xml:space="preserve">Dora Creek </w:t>
      </w:r>
      <w:r w:rsidR="00980F05">
        <w:rPr>
          <w:b/>
          <w:bCs/>
        </w:rPr>
        <w:t xml:space="preserve">&amp; District Workers Co-Operation </w:t>
      </w:r>
      <w:r w:rsidRPr="00980F05">
        <w:rPr>
          <w:b/>
          <w:bCs/>
        </w:rPr>
        <w:t>social golf club</w:t>
      </w:r>
      <w:r>
        <w:t xml:space="preserve"> Constitution.docx Page </w:t>
      </w:r>
      <w:r w:rsidR="00551676">
        <w:t>34</w:t>
      </w:r>
      <w:r>
        <w:t xml:space="preserve"> of </w:t>
      </w:r>
      <w:r w:rsidR="00551676">
        <w:t>3</w:t>
      </w:r>
      <w:r>
        <w:t xml:space="preserve">5 </w:t>
      </w:r>
    </w:p>
    <w:p w14:paraId="7D393EA1" w14:textId="70271066" w:rsidR="00E11D82" w:rsidRDefault="00E11D82" w:rsidP="00980F05">
      <w:pPr>
        <w:pStyle w:val="ListParagraph"/>
        <w:numPr>
          <w:ilvl w:val="0"/>
          <w:numId w:val="124"/>
        </w:numPr>
      </w:pPr>
      <w:r w:rsidRPr="00061C71">
        <w:t>Sub-rule (1) does not limit the matters in relation to which a special resolution may be propose</w:t>
      </w:r>
      <w:r>
        <w:t xml:space="preserve">d. </w:t>
      </w:r>
    </w:p>
    <w:p w14:paraId="117F106C" w14:textId="35322383" w:rsidR="00E11D82" w:rsidRDefault="00FB4BEC" w:rsidP="00CF10F3">
      <w:pPr>
        <w:pStyle w:val="Heading2"/>
      </w:pPr>
      <w:bookmarkStart w:id="69" w:name="_Toc59524812"/>
      <w:r>
        <w:t>9</w:t>
      </w:r>
      <w:r w:rsidR="00E11D82" w:rsidRPr="00E11D82">
        <w:t>.9</w:t>
      </w:r>
      <w:r w:rsidR="00E11D82" w:rsidRPr="00E11D82">
        <w:tab/>
        <w:t xml:space="preserve"> Determining a Resolution</w:t>
      </w:r>
      <w:bookmarkEnd w:id="69"/>
      <w:r w:rsidR="00E11D82">
        <w:t xml:space="preserve"> </w:t>
      </w:r>
    </w:p>
    <w:p w14:paraId="3F817A9E" w14:textId="45ADE26F" w:rsidR="00E11D82" w:rsidRDefault="00E11D82" w:rsidP="00046497">
      <w:pPr>
        <w:pStyle w:val="ListParagraph"/>
        <w:numPr>
          <w:ilvl w:val="0"/>
          <w:numId w:val="133"/>
        </w:numPr>
        <w:ind w:left="2154" w:hanging="357"/>
        <w:contextualSpacing w:val="0"/>
      </w:pPr>
      <w:r>
        <w:t xml:space="preserve">In this rule poll means the process of voting in relation to a matter that is conducted in writing. </w:t>
      </w:r>
    </w:p>
    <w:p w14:paraId="5A64CE44" w14:textId="75567A67" w:rsidR="00D725E4" w:rsidRDefault="00E11D82" w:rsidP="00046497">
      <w:pPr>
        <w:pStyle w:val="ListParagraph"/>
        <w:numPr>
          <w:ilvl w:val="0"/>
          <w:numId w:val="133"/>
        </w:numPr>
        <w:ind w:left="2154" w:hanging="357"/>
        <w:contextualSpacing w:val="0"/>
      </w:pPr>
      <w:r>
        <w:t xml:space="preserve">Subject to sub-rule (4), the chairperson of a general meeting may, </w:t>
      </w:r>
      <w:proofErr w:type="gramStart"/>
      <w:r>
        <w:t>on the basis of</w:t>
      </w:r>
      <w:proofErr w:type="gramEnd"/>
      <w:r>
        <w:t xml:space="preserve"> general agreement or disagreement or by a show of hands, declare that a resolution has been: </w:t>
      </w:r>
    </w:p>
    <w:p w14:paraId="4BC75F5D" w14:textId="36EEF152" w:rsidR="00D725E4" w:rsidRDefault="00E11D82" w:rsidP="00046497">
      <w:pPr>
        <w:pStyle w:val="ListParagraph"/>
        <w:numPr>
          <w:ilvl w:val="0"/>
          <w:numId w:val="132"/>
        </w:numPr>
        <w:ind w:left="3237" w:hanging="357"/>
        <w:contextualSpacing w:val="0"/>
      </w:pPr>
      <w:r>
        <w:t xml:space="preserve">carried unanimously; or </w:t>
      </w:r>
    </w:p>
    <w:p w14:paraId="518DF3D3" w14:textId="5753D988" w:rsidR="00D725E4" w:rsidRDefault="00E11D82" w:rsidP="00046497">
      <w:pPr>
        <w:pStyle w:val="ListParagraph"/>
        <w:numPr>
          <w:ilvl w:val="0"/>
          <w:numId w:val="132"/>
        </w:numPr>
        <w:ind w:left="3237" w:hanging="357"/>
        <w:contextualSpacing w:val="0"/>
      </w:pPr>
      <w:r>
        <w:t xml:space="preserve">carried by a particular majority; or </w:t>
      </w:r>
    </w:p>
    <w:p w14:paraId="635143ED" w14:textId="7AE3A019" w:rsidR="00E11D82" w:rsidRDefault="00E11D82" w:rsidP="00046497">
      <w:pPr>
        <w:pStyle w:val="ListParagraph"/>
        <w:numPr>
          <w:ilvl w:val="0"/>
          <w:numId w:val="132"/>
        </w:numPr>
        <w:ind w:left="3237" w:hanging="357"/>
        <w:contextualSpacing w:val="0"/>
      </w:pPr>
      <w:r>
        <w:t xml:space="preserve">lost. </w:t>
      </w:r>
    </w:p>
    <w:p w14:paraId="520A2BC5" w14:textId="276E60B1" w:rsidR="00D725E4" w:rsidRPr="009F1F98" w:rsidRDefault="00E11D82" w:rsidP="00046497">
      <w:pPr>
        <w:pStyle w:val="ListParagraph"/>
        <w:numPr>
          <w:ilvl w:val="0"/>
          <w:numId w:val="133"/>
        </w:numPr>
        <w:ind w:left="2154" w:hanging="357"/>
        <w:contextualSpacing w:val="0"/>
      </w:pPr>
      <w:r w:rsidRPr="009F1F98">
        <w:t>If the resolution is a special resolution, the declaration under sub-rule (2) must identify the resolution as a special resolution.</w:t>
      </w:r>
    </w:p>
    <w:p w14:paraId="31CB2636" w14:textId="0027DA72" w:rsidR="00D725E4" w:rsidRPr="009F1F98" w:rsidRDefault="00E11D82" w:rsidP="00046497">
      <w:pPr>
        <w:pStyle w:val="ListParagraph"/>
        <w:numPr>
          <w:ilvl w:val="0"/>
          <w:numId w:val="133"/>
        </w:numPr>
        <w:ind w:left="2154" w:hanging="357"/>
        <w:contextualSpacing w:val="0"/>
      </w:pPr>
      <w:r w:rsidRPr="009F1F98">
        <w:t xml:space="preserve">If a poll is demanded on any question by the chairperson of the meeting or by at least 3 other ordinary members present in person: </w:t>
      </w:r>
    </w:p>
    <w:p w14:paraId="39326748" w14:textId="562C9F46" w:rsidR="00D725E4" w:rsidRDefault="00E11D82" w:rsidP="00046497">
      <w:pPr>
        <w:pStyle w:val="ListParagraph"/>
        <w:numPr>
          <w:ilvl w:val="0"/>
          <w:numId w:val="133"/>
        </w:numPr>
        <w:ind w:left="2154" w:hanging="357"/>
        <w:contextualSpacing w:val="0"/>
      </w:pPr>
      <w:r>
        <w:t xml:space="preserve">the poll must be taken at the meeting in the manner determined by the </w:t>
      </w:r>
      <w:proofErr w:type="gramStart"/>
      <w:r>
        <w:t>chairperson;</w:t>
      </w:r>
      <w:proofErr w:type="gramEnd"/>
      <w:r>
        <w:t xml:space="preserve"> </w:t>
      </w:r>
    </w:p>
    <w:p w14:paraId="3A910769" w14:textId="1C0B2128" w:rsidR="00E11D82" w:rsidRDefault="00E11D82" w:rsidP="00046497">
      <w:pPr>
        <w:pStyle w:val="ListParagraph"/>
        <w:numPr>
          <w:ilvl w:val="0"/>
          <w:numId w:val="133"/>
        </w:numPr>
        <w:ind w:left="2154" w:hanging="357"/>
        <w:contextualSpacing w:val="0"/>
      </w:pPr>
      <w:r>
        <w:t xml:space="preserve">the chairperson must declare the determination of the resolution </w:t>
      </w:r>
      <w:proofErr w:type="gramStart"/>
      <w:r>
        <w:t>on the basis of</w:t>
      </w:r>
      <w:proofErr w:type="gramEnd"/>
      <w:r>
        <w:t xml:space="preserve"> the poll. </w:t>
      </w:r>
    </w:p>
    <w:p w14:paraId="36E3252E" w14:textId="2E1E9237" w:rsidR="00E11D82" w:rsidRDefault="00E11D82" w:rsidP="00046497">
      <w:pPr>
        <w:pStyle w:val="ListParagraph"/>
        <w:numPr>
          <w:ilvl w:val="0"/>
          <w:numId w:val="133"/>
        </w:numPr>
        <w:ind w:left="2154" w:hanging="357"/>
        <w:contextualSpacing w:val="0"/>
      </w:pPr>
      <w:r>
        <w:t xml:space="preserve">If a poll is demanded on the election of the chairperson or on a question of an adjournment, the poll must be taken immediately. </w:t>
      </w:r>
    </w:p>
    <w:p w14:paraId="0CF38295" w14:textId="278CA66F" w:rsidR="00E11D82" w:rsidRDefault="00E11D82" w:rsidP="00046497">
      <w:pPr>
        <w:pStyle w:val="ListParagraph"/>
        <w:numPr>
          <w:ilvl w:val="0"/>
          <w:numId w:val="133"/>
        </w:numPr>
        <w:ind w:left="2154" w:hanging="357"/>
        <w:contextualSpacing w:val="0"/>
      </w:pPr>
      <w:r>
        <w:t xml:space="preserve">If a poll is demanded on any other question, the poll must be taken before the close of the meeting at a time determined by the chairperson. </w:t>
      </w:r>
    </w:p>
    <w:p w14:paraId="4916CC9A" w14:textId="6241B05D" w:rsidR="00E11D82" w:rsidRDefault="00E11D82" w:rsidP="00046497">
      <w:pPr>
        <w:pStyle w:val="ListParagraph"/>
        <w:numPr>
          <w:ilvl w:val="0"/>
          <w:numId w:val="133"/>
        </w:numPr>
        <w:ind w:left="2154" w:hanging="357"/>
        <w:contextualSpacing w:val="0"/>
      </w:pPr>
      <w:r>
        <w:t xml:space="preserve">A declaration under sub-rule (2) or (4) must be entered in the minutes of the meeting, and the entry is, without proof of the voting in relation to the resolution, evidence of how the resolution was determined. </w:t>
      </w:r>
    </w:p>
    <w:p w14:paraId="5E35813E" w14:textId="531C8650" w:rsidR="00E11D82" w:rsidRDefault="00FB4BEC" w:rsidP="00CF10F3">
      <w:pPr>
        <w:pStyle w:val="Heading2"/>
      </w:pPr>
      <w:bookmarkStart w:id="70" w:name="_Toc59524813"/>
      <w:r>
        <w:t>9</w:t>
      </w:r>
      <w:r w:rsidR="00E11D82" w:rsidRPr="00E11D82">
        <w:t xml:space="preserve">.10 </w:t>
      </w:r>
      <w:r w:rsidR="00E11D82" w:rsidRPr="00E11D82">
        <w:tab/>
        <w:t>Minutes of General Meeting</w:t>
      </w:r>
      <w:bookmarkEnd w:id="70"/>
      <w:r w:rsidR="00E11D82">
        <w:t xml:space="preserve"> </w:t>
      </w:r>
    </w:p>
    <w:p w14:paraId="725336BA" w14:textId="436D36F8" w:rsidR="00E11D82" w:rsidRDefault="00E11D82" w:rsidP="00046497">
      <w:pPr>
        <w:pStyle w:val="ListParagraph"/>
        <w:numPr>
          <w:ilvl w:val="0"/>
          <w:numId w:val="127"/>
        </w:numPr>
        <w:ind w:left="2154" w:hanging="357"/>
        <w:contextualSpacing w:val="0"/>
      </w:pPr>
      <w:r>
        <w:t xml:space="preserve">The Secretary, or a person authorised by the committee from time to time, must take and keep minutes of each general meeting. </w:t>
      </w:r>
    </w:p>
    <w:p w14:paraId="03B604AF" w14:textId="1642696B" w:rsidR="00E11D82" w:rsidRDefault="00E11D82" w:rsidP="00046497">
      <w:pPr>
        <w:pStyle w:val="ListParagraph"/>
        <w:numPr>
          <w:ilvl w:val="0"/>
          <w:numId w:val="127"/>
        </w:numPr>
        <w:ind w:left="2154" w:hanging="357"/>
        <w:contextualSpacing w:val="0"/>
      </w:pPr>
      <w:r>
        <w:lastRenderedPageBreak/>
        <w:t xml:space="preserve">The minutes must record the business considered at the meeting, any resolution on which a vote is taken and the result of the vote. </w:t>
      </w:r>
    </w:p>
    <w:p w14:paraId="543E8A94" w14:textId="23982D9D" w:rsidR="00E11D82" w:rsidRDefault="00E11D82" w:rsidP="00046497">
      <w:pPr>
        <w:pStyle w:val="ListParagraph"/>
        <w:numPr>
          <w:ilvl w:val="0"/>
          <w:numId w:val="127"/>
        </w:numPr>
        <w:ind w:left="2154" w:hanging="357"/>
        <w:contextualSpacing w:val="0"/>
      </w:pPr>
      <w:r>
        <w:t xml:space="preserve">In addition, the minutes of each Annual General Meeting must record: </w:t>
      </w:r>
    </w:p>
    <w:p w14:paraId="24640F3E" w14:textId="2D8ADF8C" w:rsidR="00E11D82" w:rsidRDefault="00E11D82" w:rsidP="00EF621C">
      <w:pPr>
        <w:pStyle w:val="ListParagraph"/>
        <w:numPr>
          <w:ilvl w:val="1"/>
          <w:numId w:val="63"/>
        </w:numPr>
        <w:ind w:left="2874" w:right="57" w:hanging="357"/>
        <w:contextualSpacing w:val="0"/>
      </w:pPr>
      <w:r>
        <w:t>the names of the ordinary members attending the meeting as per rule 1</w:t>
      </w:r>
      <w:r w:rsidR="00551676">
        <w:t>1</w:t>
      </w:r>
      <w:r>
        <w:t xml:space="preserve">.4; and </w:t>
      </w:r>
    </w:p>
    <w:p w14:paraId="1B190E01" w14:textId="240BF16B" w:rsidR="00E11D82" w:rsidRDefault="00E11D82" w:rsidP="00EF621C">
      <w:pPr>
        <w:pStyle w:val="ListParagraph"/>
        <w:numPr>
          <w:ilvl w:val="1"/>
          <w:numId w:val="63"/>
        </w:numPr>
        <w:ind w:left="2874" w:right="57" w:hanging="357"/>
        <w:contextualSpacing w:val="0"/>
      </w:pPr>
      <w:r>
        <w:t xml:space="preserve">the financial statements or financial report presented at the meeting, as referred to in rule </w:t>
      </w:r>
      <w:r w:rsidR="00551676">
        <w:t>9</w:t>
      </w:r>
      <w:r>
        <w:t xml:space="preserve">.1(3)(b)(ii); and </w:t>
      </w:r>
    </w:p>
    <w:p w14:paraId="06C7FB31" w14:textId="29CD5E52" w:rsidR="00E11D82" w:rsidRDefault="00E11D82" w:rsidP="00EF621C">
      <w:pPr>
        <w:pStyle w:val="ListParagraph"/>
        <w:numPr>
          <w:ilvl w:val="1"/>
          <w:numId w:val="63"/>
        </w:numPr>
        <w:ind w:left="2874" w:right="57" w:hanging="357"/>
        <w:contextualSpacing w:val="0"/>
      </w:pPr>
      <w:r>
        <w:t xml:space="preserve">any report of the review or auditor’s report on the financial statements or financial report presented at the meeting, as referred to in rule </w:t>
      </w:r>
      <w:r w:rsidR="00551676">
        <w:t>9</w:t>
      </w:r>
      <w:r>
        <w:t xml:space="preserve">.1(3)(b)(iii). </w:t>
      </w:r>
    </w:p>
    <w:p w14:paraId="26631254" w14:textId="3CE0A2C2" w:rsidR="00E11D82" w:rsidRDefault="00E11D82" w:rsidP="00EB2FF1">
      <w:pPr>
        <w:pStyle w:val="ListParagraph"/>
        <w:numPr>
          <w:ilvl w:val="0"/>
          <w:numId w:val="127"/>
        </w:numPr>
      </w:pPr>
      <w:r>
        <w:t xml:space="preserve">The minutes of a general meeting must be entered in the Association’s minute records within 30 days after the meeting is held. </w:t>
      </w:r>
    </w:p>
    <w:p w14:paraId="33E27116" w14:textId="2759A7C7" w:rsidR="001245C3" w:rsidRDefault="00E11D82" w:rsidP="00EB2FF1">
      <w:pPr>
        <w:pStyle w:val="ListParagraph"/>
        <w:numPr>
          <w:ilvl w:val="0"/>
          <w:numId w:val="127"/>
        </w:numPr>
        <w:ind w:left="2154" w:hanging="357"/>
        <w:contextualSpacing w:val="0"/>
      </w:pPr>
      <w:r>
        <w:t xml:space="preserve">The chairperson must ensure that the minutes of a general meeting are reviewed and signed as correct by: </w:t>
      </w:r>
    </w:p>
    <w:p w14:paraId="0320A360" w14:textId="3DAC6514" w:rsidR="001245C3" w:rsidRDefault="00E11D82" w:rsidP="001178AF">
      <w:pPr>
        <w:pStyle w:val="ListParagraph"/>
        <w:numPr>
          <w:ilvl w:val="0"/>
          <w:numId w:val="74"/>
        </w:numPr>
        <w:ind w:left="2846" w:hanging="357"/>
        <w:contextualSpacing w:val="0"/>
      </w:pPr>
      <w:r>
        <w:t xml:space="preserve">the chairperson of the meeting; or </w:t>
      </w:r>
    </w:p>
    <w:p w14:paraId="701C85F4" w14:textId="51987311" w:rsidR="00E11D82" w:rsidRDefault="00E11D82" w:rsidP="001178AF">
      <w:pPr>
        <w:pStyle w:val="ListParagraph"/>
        <w:numPr>
          <w:ilvl w:val="0"/>
          <w:numId w:val="74"/>
        </w:numPr>
        <w:ind w:left="2846" w:hanging="357"/>
        <w:contextualSpacing w:val="0"/>
      </w:pPr>
      <w:r>
        <w:t xml:space="preserve">the chairperson of the next general meeting. </w:t>
      </w:r>
    </w:p>
    <w:p w14:paraId="78BEBA64" w14:textId="01512065" w:rsidR="001245C3" w:rsidRDefault="00E11D82" w:rsidP="00EB2FF1">
      <w:pPr>
        <w:pStyle w:val="ListParagraph"/>
        <w:numPr>
          <w:ilvl w:val="0"/>
          <w:numId w:val="127"/>
        </w:numPr>
        <w:ind w:left="2154" w:hanging="357"/>
        <w:contextualSpacing w:val="0"/>
      </w:pPr>
      <w:r w:rsidRPr="00FB4BEC">
        <w:t xml:space="preserve">When the minutes of a general meeting have been signed as </w:t>
      </w:r>
      <w:proofErr w:type="gramStart"/>
      <w:r w:rsidRPr="00FB4BEC">
        <w:t>correct</w:t>
      </w:r>
      <w:proofErr w:type="gramEnd"/>
      <w:r w:rsidRPr="00FB4BEC">
        <w:t xml:space="preserve"> they are, in the absence of evidence </w:t>
      </w:r>
      <w:r>
        <w:t xml:space="preserve">to the contrary, taken to be proof that: </w:t>
      </w:r>
    </w:p>
    <w:p w14:paraId="7F300E4F" w14:textId="66193EF5" w:rsidR="001245C3" w:rsidRDefault="00E11D82" w:rsidP="001178AF">
      <w:pPr>
        <w:pStyle w:val="ListParagraph"/>
        <w:numPr>
          <w:ilvl w:val="0"/>
          <w:numId w:val="73"/>
        </w:numPr>
        <w:ind w:left="2846" w:hanging="357"/>
        <w:contextualSpacing w:val="0"/>
      </w:pPr>
      <w:r>
        <w:t xml:space="preserve">the meeting to which the minutes relate was duly convened and held; and </w:t>
      </w:r>
    </w:p>
    <w:p w14:paraId="109EF491" w14:textId="427A43FD" w:rsidR="001245C3" w:rsidRDefault="00E11D82" w:rsidP="001178AF">
      <w:pPr>
        <w:pStyle w:val="ListParagraph"/>
        <w:numPr>
          <w:ilvl w:val="0"/>
          <w:numId w:val="73"/>
        </w:numPr>
        <w:ind w:left="2846" w:hanging="357"/>
        <w:contextualSpacing w:val="0"/>
      </w:pPr>
      <w:r>
        <w:t xml:space="preserve">the matters recorded as having taken place at the meeting took place as recorded; and </w:t>
      </w:r>
    </w:p>
    <w:p w14:paraId="7E493E5A" w14:textId="5E6FB8A8" w:rsidR="00E11D82" w:rsidRDefault="00E11D82" w:rsidP="001178AF">
      <w:pPr>
        <w:pStyle w:val="ListParagraph"/>
        <w:numPr>
          <w:ilvl w:val="0"/>
          <w:numId w:val="73"/>
        </w:numPr>
        <w:ind w:left="2846" w:hanging="357"/>
        <w:contextualSpacing w:val="0"/>
      </w:pPr>
      <w:r>
        <w:t>any election or appointment purportedly made at the meeting was validly made.</w:t>
      </w:r>
    </w:p>
    <w:p w14:paraId="6638B7E6" w14:textId="2443312D" w:rsidR="006E0666" w:rsidRDefault="006E0666" w:rsidP="00332C67">
      <w:pPr>
        <w:pStyle w:val="Heading1"/>
      </w:pPr>
      <w:bookmarkStart w:id="71" w:name="_Toc59524814"/>
      <w:r w:rsidRPr="006E0666">
        <w:t>FINANCIAL MATTERS</w:t>
      </w:r>
      <w:bookmarkEnd w:id="71"/>
      <w:r>
        <w:t xml:space="preserve"> </w:t>
      </w:r>
    </w:p>
    <w:p w14:paraId="066764B6" w14:textId="5BF61615" w:rsidR="006E0666" w:rsidRDefault="00FB4BEC" w:rsidP="00332C67">
      <w:pPr>
        <w:pStyle w:val="Heading2"/>
      </w:pPr>
      <w:bookmarkStart w:id="72" w:name="_Toc59524815"/>
      <w:r>
        <w:t>10</w:t>
      </w:r>
      <w:r w:rsidR="006E0666" w:rsidRPr="006E0666">
        <w:t xml:space="preserve">.1 </w:t>
      </w:r>
      <w:r w:rsidR="006E0666" w:rsidRPr="006E0666">
        <w:tab/>
        <w:t>Source of Funds</w:t>
      </w:r>
      <w:bookmarkEnd w:id="72"/>
      <w:r w:rsidR="006E0666">
        <w:t xml:space="preserve"> </w:t>
      </w:r>
    </w:p>
    <w:p w14:paraId="3D478B93" w14:textId="77777777" w:rsidR="006E0666" w:rsidRDefault="006E0666" w:rsidP="000F08E3">
      <w:pPr>
        <w:ind w:right="57"/>
      </w:pPr>
      <w:r>
        <w:t xml:space="preserve">The funds of the Association may be derived from annual fees, annual subscriptions, donations, fund-raising activities, grants, </w:t>
      </w:r>
      <w:proofErr w:type="gramStart"/>
      <w:r>
        <w:t>interest</w:t>
      </w:r>
      <w:proofErr w:type="gramEnd"/>
      <w:r>
        <w:t xml:space="preserve"> and any other sources approved by the committee. </w:t>
      </w:r>
    </w:p>
    <w:p w14:paraId="75986843" w14:textId="19C94AF3" w:rsidR="006E0666" w:rsidRDefault="00FB4BEC" w:rsidP="00332C67">
      <w:pPr>
        <w:pStyle w:val="Heading2"/>
      </w:pPr>
      <w:bookmarkStart w:id="73" w:name="_Toc59524816"/>
      <w:r>
        <w:t>10</w:t>
      </w:r>
      <w:r w:rsidR="006E0666" w:rsidRPr="006E0666">
        <w:t>.2</w:t>
      </w:r>
      <w:r w:rsidR="006E0666" w:rsidRPr="006E0666">
        <w:tab/>
        <w:t xml:space="preserve"> Control of Funds</w:t>
      </w:r>
      <w:bookmarkEnd w:id="73"/>
      <w:r w:rsidR="006E0666">
        <w:t xml:space="preserve"> </w:t>
      </w:r>
    </w:p>
    <w:p w14:paraId="59DF455D" w14:textId="21E4C4A7" w:rsidR="006E0666" w:rsidRDefault="006E0666" w:rsidP="00046497">
      <w:pPr>
        <w:pStyle w:val="ListParagraph"/>
        <w:numPr>
          <w:ilvl w:val="0"/>
          <w:numId w:val="128"/>
        </w:numPr>
        <w:ind w:left="2154" w:hanging="357"/>
        <w:contextualSpacing w:val="0"/>
      </w:pPr>
      <w:r>
        <w:t xml:space="preserve">The funds of the Association must be kept in an account in the name of the Association in a financial institution determined by the committee. </w:t>
      </w:r>
    </w:p>
    <w:p w14:paraId="4F9D962A" w14:textId="0A44C788" w:rsidR="006E0666" w:rsidRDefault="006E0666" w:rsidP="00046497">
      <w:pPr>
        <w:pStyle w:val="ListParagraph"/>
        <w:numPr>
          <w:ilvl w:val="0"/>
          <w:numId w:val="128"/>
        </w:numPr>
        <w:ind w:left="2154" w:hanging="357"/>
        <w:contextualSpacing w:val="0"/>
      </w:pPr>
      <w:r>
        <w:t xml:space="preserve">Subject to any restrictions imposed at a general meeting, the committee may approve expenditure on behalf of the Association. </w:t>
      </w:r>
    </w:p>
    <w:p w14:paraId="036C267C" w14:textId="04DCB6B3" w:rsidR="006E0666" w:rsidRDefault="006E0666" w:rsidP="00046497">
      <w:pPr>
        <w:pStyle w:val="ListParagraph"/>
        <w:numPr>
          <w:ilvl w:val="0"/>
          <w:numId w:val="128"/>
        </w:numPr>
        <w:ind w:left="2154" w:hanging="357"/>
        <w:contextualSpacing w:val="0"/>
      </w:pPr>
      <w:r>
        <w:lastRenderedPageBreak/>
        <w:t xml:space="preserve">The committee may authorise the Treasurer to expend funds on behalf of the Association up to a specified limit without requiring approval from the committee for each item on which the funds are expended. </w:t>
      </w:r>
    </w:p>
    <w:p w14:paraId="5AA9107D" w14:textId="77E96587" w:rsidR="006E0666" w:rsidRDefault="006E0666" w:rsidP="00046497">
      <w:pPr>
        <w:pStyle w:val="ListParagraph"/>
        <w:numPr>
          <w:ilvl w:val="0"/>
          <w:numId w:val="128"/>
        </w:numPr>
        <w:ind w:left="2154" w:hanging="357"/>
        <w:contextualSpacing w:val="0"/>
      </w:pPr>
      <w:r>
        <w:t xml:space="preserve">All cheques, drafts, electronic </w:t>
      </w:r>
      <w:proofErr w:type="gramStart"/>
      <w:r>
        <w:t>transfer</w:t>
      </w:r>
      <w:proofErr w:type="gramEnd"/>
      <w:r>
        <w:t xml:space="preserve"> and other negotiable instruments of the Association must be signed or duly approved by any 2 of the 3 committee members as authorised by the committee. </w:t>
      </w:r>
    </w:p>
    <w:p w14:paraId="6B94E102" w14:textId="08847BF3" w:rsidR="006E0666" w:rsidRDefault="006E0666" w:rsidP="00046497">
      <w:pPr>
        <w:pStyle w:val="ListParagraph"/>
        <w:numPr>
          <w:ilvl w:val="0"/>
          <w:numId w:val="128"/>
        </w:numPr>
        <w:ind w:left="2154" w:hanging="357"/>
        <w:contextualSpacing w:val="0"/>
      </w:pPr>
      <w:r>
        <w:t xml:space="preserve">All funds of the Association must be deposited into the Association’s account within 5 working days after their receipt. </w:t>
      </w:r>
    </w:p>
    <w:p w14:paraId="0747820E" w14:textId="3CC55137" w:rsidR="006E0666" w:rsidRDefault="00FB4BEC" w:rsidP="00332C67">
      <w:pPr>
        <w:pStyle w:val="Heading2"/>
      </w:pPr>
      <w:bookmarkStart w:id="74" w:name="_Toc59524817"/>
      <w:r>
        <w:t>10</w:t>
      </w:r>
      <w:r w:rsidR="006E0666" w:rsidRPr="006E0666">
        <w:t xml:space="preserve">.3 </w:t>
      </w:r>
      <w:r w:rsidR="006E0666" w:rsidRPr="006E0666">
        <w:tab/>
        <w:t>Financial Statements and Financial Reports</w:t>
      </w:r>
      <w:bookmarkEnd w:id="74"/>
      <w:r w:rsidR="006E0666">
        <w:t xml:space="preserve"> </w:t>
      </w:r>
    </w:p>
    <w:p w14:paraId="36210F89" w14:textId="1B2E7FAF" w:rsidR="006E0666" w:rsidRPr="00061C71" w:rsidRDefault="006E0666" w:rsidP="00046497">
      <w:pPr>
        <w:pStyle w:val="ListParagraph"/>
        <w:numPr>
          <w:ilvl w:val="0"/>
          <w:numId w:val="130"/>
        </w:numPr>
        <w:ind w:left="2154" w:hanging="357"/>
        <w:contextualSpacing w:val="0"/>
      </w:pPr>
      <w:r>
        <w:t xml:space="preserve">For each financial year, the committee must ensure that the requirements </w:t>
      </w:r>
      <w:r w:rsidRPr="00061C71">
        <w:t xml:space="preserve">imposed on the Association under Part 5 of the Act in relation to the financial statements or financial report of the Association, are met. </w:t>
      </w:r>
    </w:p>
    <w:p w14:paraId="27AFFC49" w14:textId="2E2B1168" w:rsidR="006E0666" w:rsidRPr="00061C71" w:rsidRDefault="006E0666" w:rsidP="00046497">
      <w:pPr>
        <w:pStyle w:val="ListParagraph"/>
        <w:numPr>
          <w:ilvl w:val="0"/>
          <w:numId w:val="130"/>
        </w:numPr>
        <w:ind w:left="2154" w:hanging="357"/>
        <w:contextualSpacing w:val="0"/>
      </w:pPr>
      <w:r w:rsidRPr="00061C71">
        <w:t xml:space="preserve">Without limiting sub-rule (1), those requirements include: </w:t>
      </w:r>
    </w:p>
    <w:p w14:paraId="5C8C0AA9" w14:textId="1C1793DB" w:rsidR="006E0666" w:rsidRDefault="006E0666" w:rsidP="001178AF">
      <w:pPr>
        <w:pStyle w:val="ListParagraph"/>
        <w:numPr>
          <w:ilvl w:val="1"/>
          <w:numId w:val="70"/>
        </w:numPr>
        <w:ind w:left="2874" w:right="57" w:hanging="357"/>
        <w:contextualSpacing w:val="0"/>
      </w:pPr>
      <w:r>
        <w:t xml:space="preserve">the Association being a Tier </w:t>
      </w:r>
      <w:r w:rsidR="00CC7945">
        <w:t>2</w:t>
      </w:r>
      <w:r>
        <w:t xml:space="preserve"> Association, the preparation of the financial statements; and </w:t>
      </w:r>
    </w:p>
    <w:p w14:paraId="7F23104E" w14:textId="301169EA" w:rsidR="006E0666" w:rsidRDefault="006E0666" w:rsidP="001178AF">
      <w:pPr>
        <w:pStyle w:val="ListParagraph"/>
        <w:numPr>
          <w:ilvl w:val="1"/>
          <w:numId w:val="70"/>
        </w:numPr>
        <w:ind w:left="2874" w:right="57" w:hanging="357"/>
        <w:contextualSpacing w:val="0"/>
      </w:pPr>
      <w:r>
        <w:t>the presentation to the Annual General Meeting of the financial statements or financial report, as applicable; and</w:t>
      </w:r>
    </w:p>
    <w:p w14:paraId="66F54CE4" w14:textId="127EE5A7" w:rsidR="006E0666" w:rsidRDefault="006E0666" w:rsidP="001178AF">
      <w:pPr>
        <w:pStyle w:val="ListParagraph"/>
        <w:numPr>
          <w:ilvl w:val="1"/>
          <w:numId w:val="70"/>
        </w:numPr>
        <w:ind w:left="2874" w:right="57" w:hanging="357"/>
        <w:contextualSpacing w:val="0"/>
      </w:pPr>
      <w:r>
        <w:t>the presentation to the Annual General Meeting of the copy of the report of the review or auditor’s report, as applicable, on the financial statements or financial report.</w:t>
      </w:r>
    </w:p>
    <w:p w14:paraId="3099E30B" w14:textId="706223F9" w:rsidR="006E0666" w:rsidRPr="006E0666" w:rsidRDefault="006E0666" w:rsidP="00332C67">
      <w:pPr>
        <w:pStyle w:val="Heading1"/>
      </w:pPr>
      <w:r w:rsidRPr="006E0666">
        <w:tab/>
      </w:r>
      <w:bookmarkStart w:id="75" w:name="_Toc59524818"/>
      <w:r w:rsidRPr="006E0666">
        <w:t>GENERAL MATTERS</w:t>
      </w:r>
      <w:bookmarkEnd w:id="75"/>
      <w:r w:rsidRPr="006E0666">
        <w:t xml:space="preserve"> </w:t>
      </w:r>
    </w:p>
    <w:p w14:paraId="6D512352" w14:textId="540716DB" w:rsidR="006E0666" w:rsidRDefault="00185C9E" w:rsidP="00332C67">
      <w:pPr>
        <w:pStyle w:val="Heading2"/>
      </w:pPr>
      <w:bookmarkStart w:id="76" w:name="_Toc59524819"/>
      <w:r>
        <w:t>11</w:t>
      </w:r>
      <w:r w:rsidR="006E0666" w:rsidRPr="006E0666">
        <w:t xml:space="preserve">.1 </w:t>
      </w:r>
      <w:r w:rsidR="006E0666">
        <w:tab/>
      </w:r>
      <w:r w:rsidR="006E0666" w:rsidRPr="006E0666">
        <w:t>By-Laws</w:t>
      </w:r>
      <w:bookmarkEnd w:id="76"/>
      <w:r w:rsidR="006E0666">
        <w:t xml:space="preserve"> </w:t>
      </w:r>
    </w:p>
    <w:p w14:paraId="3A9591F5" w14:textId="6E618FC7" w:rsidR="006E0666" w:rsidRDefault="006E0666" w:rsidP="00046497">
      <w:pPr>
        <w:pStyle w:val="ListParagraph"/>
        <w:numPr>
          <w:ilvl w:val="0"/>
          <w:numId w:val="131"/>
        </w:numPr>
        <w:ind w:left="2154" w:hanging="357"/>
        <w:contextualSpacing w:val="0"/>
      </w:pPr>
      <w:r>
        <w:t xml:space="preserve">The Association may, by resolution at a general meeting, make, </w:t>
      </w:r>
      <w:proofErr w:type="gramStart"/>
      <w:r>
        <w:t>amend</w:t>
      </w:r>
      <w:proofErr w:type="gramEnd"/>
      <w:r>
        <w:t xml:space="preserve"> or revoke by-laws for the management of the Association. </w:t>
      </w:r>
    </w:p>
    <w:p w14:paraId="1DB22611" w14:textId="2A63C7AE" w:rsidR="006E0666" w:rsidRDefault="006E0666" w:rsidP="00046497">
      <w:pPr>
        <w:pStyle w:val="ListParagraph"/>
        <w:numPr>
          <w:ilvl w:val="0"/>
          <w:numId w:val="131"/>
        </w:numPr>
        <w:ind w:left="2154" w:hanging="357"/>
        <w:contextualSpacing w:val="0"/>
      </w:pPr>
      <w:r>
        <w:t xml:space="preserve">Association by-laws that supplement the Constitution for the purposes of running the Association and are written under the authority of sub-rule (3)(a)(d). </w:t>
      </w:r>
    </w:p>
    <w:p w14:paraId="53ABF063" w14:textId="5BBDD488" w:rsidR="00D2003C" w:rsidRDefault="006E0666" w:rsidP="00046497">
      <w:pPr>
        <w:pStyle w:val="ListParagraph"/>
        <w:numPr>
          <w:ilvl w:val="0"/>
          <w:numId w:val="131"/>
        </w:numPr>
        <w:ind w:left="2154" w:hanging="357"/>
        <w:contextualSpacing w:val="0"/>
      </w:pPr>
      <w:r>
        <w:t xml:space="preserve">By-laws may: </w:t>
      </w:r>
    </w:p>
    <w:p w14:paraId="1F9CD94E" w14:textId="667CB96C" w:rsidR="00D2003C" w:rsidRDefault="006E0666" w:rsidP="001178AF">
      <w:pPr>
        <w:pStyle w:val="ListParagraph"/>
        <w:numPr>
          <w:ilvl w:val="1"/>
          <w:numId w:val="77"/>
        </w:numPr>
        <w:ind w:left="2874" w:right="57" w:hanging="357"/>
        <w:contextualSpacing w:val="0"/>
      </w:pPr>
      <w:r>
        <w:t xml:space="preserve">provide for the rights and obligations that apply to any classes of associate membership approved under rule </w:t>
      </w:r>
      <w:r w:rsidR="00551676">
        <w:t>4</w:t>
      </w:r>
      <w:r>
        <w:t xml:space="preserve">.5(2); and </w:t>
      </w:r>
    </w:p>
    <w:p w14:paraId="7121D794" w14:textId="476FF2DE" w:rsidR="00D2003C" w:rsidRDefault="006E0666" w:rsidP="001178AF">
      <w:pPr>
        <w:pStyle w:val="ListParagraph"/>
        <w:numPr>
          <w:ilvl w:val="1"/>
          <w:numId w:val="77"/>
        </w:numPr>
        <w:ind w:left="2874" w:right="57" w:hanging="357"/>
        <w:contextualSpacing w:val="0"/>
      </w:pPr>
      <w:r>
        <w:t xml:space="preserve">impose restrictions on the committee’s powers, including the power to dispose of the Association’s assets; and </w:t>
      </w:r>
    </w:p>
    <w:p w14:paraId="3600875D" w14:textId="12631CEC" w:rsidR="00D2003C" w:rsidRDefault="006E0666" w:rsidP="001178AF">
      <w:pPr>
        <w:pStyle w:val="ListParagraph"/>
        <w:numPr>
          <w:ilvl w:val="1"/>
          <w:numId w:val="77"/>
        </w:numPr>
        <w:ind w:left="2874" w:right="57" w:hanging="357"/>
        <w:contextualSpacing w:val="0"/>
      </w:pPr>
      <w:r>
        <w:t xml:space="preserve">impose requirements relating to the financial reporting and financial accountability of the Association and the auditing of the Association’s accounts; and </w:t>
      </w:r>
    </w:p>
    <w:p w14:paraId="552AE8FF" w14:textId="04449AE5" w:rsidR="00D2003C" w:rsidRDefault="006E0666" w:rsidP="001178AF">
      <w:pPr>
        <w:pStyle w:val="ListParagraph"/>
        <w:numPr>
          <w:ilvl w:val="1"/>
          <w:numId w:val="77"/>
        </w:numPr>
        <w:ind w:left="2874" w:right="57" w:hanging="357"/>
        <w:contextualSpacing w:val="0"/>
      </w:pPr>
      <w:r>
        <w:lastRenderedPageBreak/>
        <w:t xml:space="preserve">provide for any other matter the Association considers necessary or convenient to be dealt with in the by-laws. </w:t>
      </w:r>
    </w:p>
    <w:p w14:paraId="6D9C935D" w14:textId="79D2953D" w:rsidR="00D2003C" w:rsidRDefault="006E0666" w:rsidP="00046497">
      <w:pPr>
        <w:pStyle w:val="ListParagraph"/>
        <w:numPr>
          <w:ilvl w:val="0"/>
          <w:numId w:val="131"/>
        </w:numPr>
        <w:ind w:left="2154" w:hanging="357"/>
        <w:contextualSpacing w:val="0"/>
      </w:pPr>
      <w:r>
        <w:t xml:space="preserve">A by-law is of no effect to the extent that it is inconsistent with the Act, the </w:t>
      </w:r>
      <w:r w:rsidR="00D2003C">
        <w:t>regulations,</w:t>
      </w:r>
      <w:r>
        <w:t xml:space="preserve"> or these rules. </w:t>
      </w:r>
    </w:p>
    <w:p w14:paraId="30A451FC" w14:textId="12C4CB91" w:rsidR="00D2003C" w:rsidRDefault="006E0666" w:rsidP="00046497">
      <w:pPr>
        <w:pStyle w:val="ListParagraph"/>
        <w:numPr>
          <w:ilvl w:val="0"/>
          <w:numId w:val="131"/>
        </w:numPr>
        <w:ind w:left="2154" w:hanging="357"/>
        <w:contextualSpacing w:val="0"/>
      </w:pPr>
      <w:r>
        <w:t>Without limiting sub-rule (3), a by-law made for the purposes of sub-rule (2)(c) may only impose requirements on the Association that are additional to, and do not restrict, a requirement imposed on the Association under Part 5 of the Act</w:t>
      </w:r>
      <w:r w:rsidR="00D2003C">
        <w:t>.</w:t>
      </w:r>
    </w:p>
    <w:p w14:paraId="60796783" w14:textId="21C5A2D7" w:rsidR="00D2003C" w:rsidRDefault="00D2003C" w:rsidP="00046497">
      <w:pPr>
        <w:pStyle w:val="ListParagraph"/>
        <w:numPr>
          <w:ilvl w:val="0"/>
          <w:numId w:val="131"/>
        </w:numPr>
        <w:ind w:left="2154" w:hanging="357"/>
        <w:contextualSpacing w:val="0"/>
      </w:pPr>
      <w:r>
        <w:t xml:space="preserve">At the request of a member, the Association must make a copy of the by-laws available for inspection by the member. </w:t>
      </w:r>
    </w:p>
    <w:p w14:paraId="05C807A1" w14:textId="45A7F273" w:rsidR="00D2003C" w:rsidRDefault="00D2003C" w:rsidP="00046497">
      <w:pPr>
        <w:pStyle w:val="Heading2"/>
        <w:numPr>
          <w:ilvl w:val="1"/>
          <w:numId w:val="134"/>
        </w:numPr>
      </w:pPr>
      <w:bookmarkStart w:id="77" w:name="_Toc59524820"/>
      <w:r w:rsidRPr="00D2003C">
        <w:t>Executing Documents and Common Seal</w:t>
      </w:r>
      <w:bookmarkEnd w:id="77"/>
      <w:r>
        <w:t xml:space="preserve"> </w:t>
      </w:r>
    </w:p>
    <w:p w14:paraId="3CA89A8B" w14:textId="77777777" w:rsidR="00DB4368" w:rsidRDefault="00D2003C" w:rsidP="00046497">
      <w:pPr>
        <w:pStyle w:val="ListParagraph"/>
        <w:numPr>
          <w:ilvl w:val="0"/>
          <w:numId w:val="135"/>
        </w:numPr>
        <w:ind w:left="2154" w:hanging="357"/>
        <w:contextualSpacing w:val="0"/>
      </w:pPr>
      <w:r w:rsidRPr="00185C9E">
        <w:t xml:space="preserve">The Association may execute a document without using a common seal if the document is signed by: </w:t>
      </w:r>
    </w:p>
    <w:p w14:paraId="75633B21" w14:textId="3DB0A4A1" w:rsidR="00F11AFF" w:rsidRDefault="00D2003C" w:rsidP="00046497">
      <w:pPr>
        <w:pStyle w:val="ListParagraph"/>
        <w:numPr>
          <w:ilvl w:val="0"/>
          <w:numId w:val="136"/>
        </w:numPr>
        <w:ind w:left="2874" w:hanging="357"/>
        <w:contextualSpacing w:val="0"/>
      </w:pPr>
      <w:r>
        <w:t xml:space="preserve">2 committee members; or </w:t>
      </w:r>
    </w:p>
    <w:p w14:paraId="50AA84A2" w14:textId="0ED2933D" w:rsidR="00D2003C" w:rsidRDefault="00D2003C" w:rsidP="00046497">
      <w:pPr>
        <w:pStyle w:val="ListParagraph"/>
        <w:numPr>
          <w:ilvl w:val="0"/>
          <w:numId w:val="136"/>
        </w:numPr>
        <w:ind w:left="2874" w:hanging="357"/>
        <w:contextualSpacing w:val="0"/>
      </w:pPr>
      <w:r>
        <w:t xml:space="preserve">one committee member and a person authorised by the committee. </w:t>
      </w:r>
    </w:p>
    <w:p w14:paraId="15C369A3" w14:textId="77777777" w:rsidR="00661CD0" w:rsidRDefault="00D2003C" w:rsidP="00046497">
      <w:pPr>
        <w:pStyle w:val="ListParagraph"/>
        <w:numPr>
          <w:ilvl w:val="0"/>
          <w:numId w:val="135"/>
        </w:numPr>
        <w:ind w:left="2154" w:hanging="357"/>
        <w:contextualSpacing w:val="0"/>
      </w:pPr>
      <w:r>
        <w:t xml:space="preserve">If the Association has a common seal: </w:t>
      </w:r>
    </w:p>
    <w:p w14:paraId="6ACBEAB2" w14:textId="77777777" w:rsidR="00661CD0" w:rsidRDefault="00D2003C" w:rsidP="00046497">
      <w:pPr>
        <w:pStyle w:val="ListParagraph"/>
        <w:numPr>
          <w:ilvl w:val="0"/>
          <w:numId w:val="137"/>
        </w:numPr>
        <w:ind w:left="2874" w:hanging="357"/>
        <w:contextualSpacing w:val="0"/>
      </w:pPr>
      <w:r>
        <w:t xml:space="preserve">the name of the Association must appear in legible characters on the common seal; and </w:t>
      </w:r>
    </w:p>
    <w:p w14:paraId="738BED8B" w14:textId="77777777" w:rsidR="00661CD0" w:rsidRDefault="00D2003C" w:rsidP="00046497">
      <w:pPr>
        <w:pStyle w:val="ListParagraph"/>
        <w:numPr>
          <w:ilvl w:val="0"/>
          <w:numId w:val="137"/>
        </w:numPr>
        <w:ind w:left="2874" w:hanging="357"/>
        <w:contextualSpacing w:val="0"/>
      </w:pPr>
      <w:r>
        <w:t xml:space="preserve">a document may only be sealed with the common seal by the authority of the committee and in the presence of: </w:t>
      </w:r>
    </w:p>
    <w:p w14:paraId="415871BC" w14:textId="79100113" w:rsidR="00661CD0" w:rsidRDefault="00D2003C" w:rsidP="00046497">
      <w:pPr>
        <w:pStyle w:val="ListParagraph"/>
        <w:numPr>
          <w:ilvl w:val="0"/>
          <w:numId w:val="138"/>
        </w:numPr>
        <w:ind w:left="3957" w:hanging="357"/>
        <w:contextualSpacing w:val="0"/>
      </w:pPr>
      <w:r w:rsidRPr="00661CD0">
        <w:t xml:space="preserve">2 committee members; or </w:t>
      </w:r>
    </w:p>
    <w:p w14:paraId="7064C97B" w14:textId="77777777" w:rsidR="00661CD0" w:rsidRDefault="00D2003C" w:rsidP="00046497">
      <w:pPr>
        <w:pStyle w:val="ListParagraph"/>
        <w:numPr>
          <w:ilvl w:val="0"/>
          <w:numId w:val="138"/>
        </w:numPr>
        <w:ind w:left="3957" w:hanging="357"/>
        <w:contextualSpacing w:val="0"/>
      </w:pPr>
      <w:r w:rsidRPr="00661CD0">
        <w:t xml:space="preserve">one committee member and a person authorised by the committee, </w:t>
      </w:r>
    </w:p>
    <w:p w14:paraId="1F9D108F" w14:textId="008B05A9" w:rsidR="00DB4368" w:rsidRPr="00661CD0" w:rsidRDefault="00D2003C" w:rsidP="00046497">
      <w:pPr>
        <w:pStyle w:val="ListParagraph"/>
        <w:numPr>
          <w:ilvl w:val="0"/>
          <w:numId w:val="138"/>
        </w:numPr>
        <w:ind w:left="3957" w:hanging="357"/>
        <w:contextualSpacing w:val="0"/>
      </w:pPr>
      <w:r w:rsidRPr="00661CD0">
        <w:t xml:space="preserve">and each of them is to sign the document to attest that the document was sealed in their presence. </w:t>
      </w:r>
    </w:p>
    <w:p w14:paraId="32564463" w14:textId="0501B89F" w:rsidR="00DB4368" w:rsidRDefault="00D2003C" w:rsidP="00415356">
      <w:pPr>
        <w:pStyle w:val="ListParagraph"/>
        <w:numPr>
          <w:ilvl w:val="0"/>
          <w:numId w:val="135"/>
        </w:numPr>
        <w:ind w:left="2154" w:hanging="357"/>
        <w:contextualSpacing w:val="0"/>
      </w:pPr>
      <w:r>
        <w:t>The Secretary must make a written record of each use of the common seal.</w:t>
      </w:r>
    </w:p>
    <w:p w14:paraId="4CC34D7F" w14:textId="7524B517" w:rsidR="00D2003C" w:rsidRDefault="00D2003C" w:rsidP="00415356">
      <w:pPr>
        <w:pStyle w:val="ListParagraph"/>
        <w:numPr>
          <w:ilvl w:val="0"/>
          <w:numId w:val="135"/>
        </w:numPr>
      </w:pPr>
      <w:r>
        <w:t xml:space="preserve">The common seal must be kept in the custody of the Secretary or another committee member authorised by the committee. </w:t>
      </w:r>
    </w:p>
    <w:p w14:paraId="38622DEF" w14:textId="49C8BAF4" w:rsidR="00D2003C" w:rsidRDefault="00D2003C" w:rsidP="00332C67">
      <w:pPr>
        <w:pStyle w:val="Heading2"/>
      </w:pPr>
      <w:bookmarkStart w:id="78" w:name="_Toc59524821"/>
      <w:r w:rsidRPr="00D2003C">
        <w:t>1</w:t>
      </w:r>
      <w:r w:rsidR="00185C9E">
        <w:t>1</w:t>
      </w:r>
      <w:r w:rsidRPr="00D2003C">
        <w:t xml:space="preserve">.3 </w:t>
      </w:r>
      <w:r w:rsidRPr="00D2003C">
        <w:tab/>
        <w:t>Giving Notices to Members</w:t>
      </w:r>
      <w:bookmarkEnd w:id="78"/>
      <w:r>
        <w:t xml:space="preserve"> </w:t>
      </w:r>
    </w:p>
    <w:p w14:paraId="2E432D14" w14:textId="34B93DB3" w:rsidR="00D2003C" w:rsidRDefault="00D2003C" w:rsidP="00046497">
      <w:pPr>
        <w:pStyle w:val="ListParagraph"/>
        <w:numPr>
          <w:ilvl w:val="0"/>
          <w:numId w:val="143"/>
        </w:numPr>
        <w:ind w:left="2154" w:hanging="357"/>
        <w:contextualSpacing w:val="0"/>
      </w:pPr>
      <w:r>
        <w:t xml:space="preserve">In this rule recorded means recorded in the register of members. </w:t>
      </w:r>
    </w:p>
    <w:p w14:paraId="64BE43AF" w14:textId="3F902141" w:rsidR="00D2003C" w:rsidRDefault="00D2003C" w:rsidP="00046497">
      <w:pPr>
        <w:pStyle w:val="ListParagraph"/>
        <w:numPr>
          <w:ilvl w:val="0"/>
          <w:numId w:val="143"/>
        </w:numPr>
        <w:ind w:left="2154" w:hanging="357"/>
        <w:contextualSpacing w:val="0"/>
      </w:pPr>
      <w:r>
        <w:t xml:space="preserve">A notice or other document that is to be given to a member under these rules is taken not to have been given to the member unless it is in writing and: </w:t>
      </w:r>
    </w:p>
    <w:p w14:paraId="69359403" w14:textId="6AC739BA" w:rsidR="00D2003C" w:rsidRDefault="00D2003C" w:rsidP="001178AF">
      <w:pPr>
        <w:pStyle w:val="ListParagraph"/>
        <w:numPr>
          <w:ilvl w:val="1"/>
          <w:numId w:val="71"/>
        </w:numPr>
        <w:ind w:left="2874" w:right="57" w:hanging="357"/>
        <w:contextualSpacing w:val="0"/>
      </w:pPr>
      <w:r>
        <w:t xml:space="preserve">delivered by hand to the recorded address of the member; or </w:t>
      </w:r>
    </w:p>
    <w:p w14:paraId="24741F1D" w14:textId="08BA1C40" w:rsidR="00D2003C" w:rsidRDefault="00D2003C" w:rsidP="001178AF">
      <w:pPr>
        <w:pStyle w:val="ListParagraph"/>
        <w:numPr>
          <w:ilvl w:val="1"/>
          <w:numId w:val="71"/>
        </w:numPr>
        <w:ind w:left="2874" w:right="57" w:hanging="357"/>
        <w:contextualSpacing w:val="0"/>
      </w:pPr>
      <w:r>
        <w:lastRenderedPageBreak/>
        <w:t xml:space="preserve">sent by prepaid post to the recorded postal address of the member; or </w:t>
      </w:r>
    </w:p>
    <w:p w14:paraId="56F53325" w14:textId="678C0279" w:rsidR="00D2003C" w:rsidRDefault="00D2003C" w:rsidP="001178AF">
      <w:pPr>
        <w:pStyle w:val="ListParagraph"/>
        <w:numPr>
          <w:ilvl w:val="1"/>
          <w:numId w:val="71"/>
        </w:numPr>
        <w:ind w:left="2874" w:right="57" w:hanging="357"/>
        <w:contextualSpacing w:val="0"/>
      </w:pPr>
      <w:r>
        <w:t xml:space="preserve">sent by facsimile or electronic transmission to an appropriate recorded number or recorded electronic address of the member. </w:t>
      </w:r>
    </w:p>
    <w:p w14:paraId="0920B31A" w14:textId="71759A6D" w:rsidR="00D2003C" w:rsidRPr="00D2003C" w:rsidRDefault="00D2003C" w:rsidP="00332C67">
      <w:pPr>
        <w:pStyle w:val="Heading2"/>
      </w:pPr>
      <w:bookmarkStart w:id="79" w:name="_Toc59524822"/>
      <w:r w:rsidRPr="00D2003C">
        <w:t>1</w:t>
      </w:r>
      <w:r w:rsidR="00185C9E">
        <w:t>1</w:t>
      </w:r>
      <w:r w:rsidRPr="00D2003C">
        <w:t xml:space="preserve">.4 </w:t>
      </w:r>
      <w:r>
        <w:tab/>
      </w:r>
      <w:r w:rsidRPr="00D2003C">
        <w:t>Custody of Records Books and Securities</w:t>
      </w:r>
      <w:bookmarkEnd w:id="79"/>
    </w:p>
    <w:p w14:paraId="1930C725" w14:textId="60D38A42" w:rsidR="00D2003C" w:rsidRDefault="00D2003C" w:rsidP="00046497">
      <w:pPr>
        <w:pStyle w:val="ListParagraph"/>
        <w:numPr>
          <w:ilvl w:val="0"/>
          <w:numId w:val="139"/>
        </w:numPr>
      </w:pPr>
      <w:r>
        <w:t xml:space="preserve">Subject to sub-rule (2), the records and/or books and any securities of the Association must be kept in the Secretary’s custody or under the Secretary’s control. </w:t>
      </w:r>
    </w:p>
    <w:p w14:paraId="24264AED" w14:textId="1933203E" w:rsidR="00D2003C" w:rsidRDefault="00D2003C" w:rsidP="00046497">
      <w:pPr>
        <w:pStyle w:val="ListParagraph"/>
        <w:numPr>
          <w:ilvl w:val="0"/>
          <w:numId w:val="139"/>
        </w:numPr>
      </w:pPr>
      <w:r>
        <w:t xml:space="preserve">The financial records and, as applicable, the financial statements or financial reports of the Association must be kept in the Treasurer’s custody or under the Treasurer’s control. </w:t>
      </w:r>
    </w:p>
    <w:p w14:paraId="7E772862" w14:textId="71FACF0E" w:rsidR="00D2003C" w:rsidRDefault="00D2003C" w:rsidP="00046497">
      <w:pPr>
        <w:pStyle w:val="ListParagraph"/>
        <w:numPr>
          <w:ilvl w:val="0"/>
          <w:numId w:val="139"/>
        </w:numPr>
      </w:pPr>
      <w:r>
        <w:t xml:space="preserve">Sub-rules (1) and (2) have effect except as otherwise decided by the committee. </w:t>
      </w:r>
    </w:p>
    <w:p w14:paraId="62860E15" w14:textId="41C10D9E" w:rsidR="00D2003C" w:rsidRDefault="00D2003C" w:rsidP="00046497">
      <w:pPr>
        <w:pStyle w:val="ListParagraph"/>
        <w:numPr>
          <w:ilvl w:val="0"/>
          <w:numId w:val="139"/>
        </w:numPr>
      </w:pPr>
      <w:r>
        <w:t xml:space="preserve">The records and/or books of the Association must be retained for at least 7 years. </w:t>
      </w:r>
    </w:p>
    <w:p w14:paraId="4580FB5B" w14:textId="52547B7F" w:rsidR="00D2003C" w:rsidRDefault="00D2003C" w:rsidP="00332C67">
      <w:pPr>
        <w:pStyle w:val="Heading2"/>
      </w:pPr>
      <w:bookmarkStart w:id="80" w:name="_Toc59524823"/>
      <w:r w:rsidRPr="00D2003C">
        <w:t>1</w:t>
      </w:r>
      <w:r w:rsidR="00185C9E">
        <w:t>1</w:t>
      </w:r>
      <w:r w:rsidRPr="00D2003C">
        <w:t xml:space="preserve">.5 </w:t>
      </w:r>
      <w:r w:rsidRPr="00D2003C">
        <w:tab/>
        <w:t>Record of office holders</w:t>
      </w:r>
      <w:bookmarkEnd w:id="80"/>
      <w:r>
        <w:t xml:space="preserve"> </w:t>
      </w:r>
    </w:p>
    <w:p w14:paraId="47E18BF8" w14:textId="1E309A1D" w:rsidR="00D2003C" w:rsidRDefault="00D2003C" w:rsidP="00046497">
      <w:pPr>
        <w:pStyle w:val="ListParagraph"/>
        <w:numPr>
          <w:ilvl w:val="0"/>
          <w:numId w:val="140"/>
        </w:numPr>
        <w:ind w:left="2154" w:hanging="357"/>
        <w:contextualSpacing w:val="0"/>
      </w:pPr>
      <w:r>
        <w:t xml:space="preserve">The Association must maintain a record of: </w:t>
      </w:r>
    </w:p>
    <w:p w14:paraId="252A789D" w14:textId="1D954FA3" w:rsidR="00D2003C" w:rsidRDefault="00D2003C" w:rsidP="00046497">
      <w:pPr>
        <w:pStyle w:val="ListParagraph"/>
        <w:numPr>
          <w:ilvl w:val="0"/>
          <w:numId w:val="141"/>
        </w:numPr>
        <w:ind w:left="2874" w:hanging="357"/>
        <w:contextualSpacing w:val="0"/>
      </w:pPr>
      <w:r>
        <w:t>the names and addresses of persons on the committee; or</w:t>
      </w:r>
    </w:p>
    <w:p w14:paraId="4F312AFB" w14:textId="6AB9BCE5" w:rsidR="00D2003C" w:rsidRDefault="00D2003C" w:rsidP="00046497">
      <w:pPr>
        <w:pStyle w:val="ListParagraph"/>
        <w:numPr>
          <w:ilvl w:val="0"/>
          <w:numId w:val="141"/>
        </w:numPr>
        <w:ind w:left="2874" w:hanging="357"/>
        <w:contextualSpacing w:val="0"/>
      </w:pPr>
      <w:r>
        <w:t xml:space="preserve">hold other offices of the Association; and </w:t>
      </w:r>
    </w:p>
    <w:p w14:paraId="1D06C5AB" w14:textId="2FAD51C6" w:rsidR="00D2003C" w:rsidRDefault="00D2003C" w:rsidP="00046497">
      <w:pPr>
        <w:pStyle w:val="ListParagraph"/>
        <w:numPr>
          <w:ilvl w:val="0"/>
          <w:numId w:val="141"/>
        </w:numPr>
        <w:ind w:left="2874" w:hanging="357"/>
        <w:contextualSpacing w:val="0"/>
      </w:pPr>
      <w:r>
        <w:t xml:space="preserve">the name and address of any person who is authorised to use the common seal of the Association (if common seal is applicable). </w:t>
      </w:r>
    </w:p>
    <w:p w14:paraId="0AE9B5B1" w14:textId="6FDE2C8C" w:rsidR="00D2003C" w:rsidRDefault="00D2003C" w:rsidP="00046497">
      <w:pPr>
        <w:pStyle w:val="ListParagraph"/>
        <w:numPr>
          <w:ilvl w:val="0"/>
          <w:numId w:val="140"/>
        </w:numPr>
      </w:pPr>
      <w:r>
        <w:t>The record of committee members and other persons authorised to act on behalf of the Association that is required to be maintained under section</w:t>
      </w:r>
      <w:r w:rsidR="00332C67">
        <w:t xml:space="preserve"> </w:t>
      </w:r>
      <w:r>
        <w:t>58(2) of the Act must be kept in the Secretary’s custody or under the Secretary’s control.</w:t>
      </w:r>
    </w:p>
    <w:p w14:paraId="2A917B63" w14:textId="6C197755" w:rsidR="002A1408" w:rsidRDefault="009E586F" w:rsidP="00046497">
      <w:pPr>
        <w:pStyle w:val="Heading2"/>
        <w:numPr>
          <w:ilvl w:val="1"/>
          <w:numId w:val="142"/>
        </w:numPr>
      </w:pPr>
      <w:bookmarkStart w:id="81" w:name="_Toc59524824"/>
      <w:r w:rsidRPr="009E586F">
        <w:t>Inspection of Records and Documents</w:t>
      </w:r>
      <w:bookmarkEnd w:id="81"/>
      <w:r>
        <w:t xml:space="preserve"> </w:t>
      </w:r>
    </w:p>
    <w:p w14:paraId="0FCF8C48" w14:textId="77777777" w:rsidR="00693313" w:rsidRDefault="009E586F" w:rsidP="00046497">
      <w:pPr>
        <w:pStyle w:val="ListParagraph"/>
        <w:numPr>
          <w:ilvl w:val="0"/>
          <w:numId w:val="144"/>
        </w:numPr>
        <w:ind w:left="2154" w:hanging="357"/>
        <w:contextualSpacing w:val="0"/>
      </w:pPr>
      <w:r w:rsidRPr="00185C9E">
        <w:t>Sub-rule applies to a member who wants to inspect</w:t>
      </w:r>
      <w:r>
        <w:t xml:space="preserve">: </w:t>
      </w:r>
    </w:p>
    <w:p w14:paraId="5544BE6B" w14:textId="67144608" w:rsidR="00F11AFF" w:rsidRDefault="009E586F" w:rsidP="00046497">
      <w:pPr>
        <w:pStyle w:val="ListParagraph"/>
        <w:numPr>
          <w:ilvl w:val="0"/>
          <w:numId w:val="144"/>
        </w:numPr>
        <w:ind w:left="2154" w:hanging="357"/>
        <w:contextualSpacing w:val="0"/>
      </w:pPr>
      <w:r>
        <w:t xml:space="preserve">the register of members under section 54(1) of the Act; or </w:t>
      </w:r>
    </w:p>
    <w:p w14:paraId="6A8FD1BF" w14:textId="77777777" w:rsidR="000F08E3" w:rsidRDefault="009E586F" w:rsidP="00046497">
      <w:pPr>
        <w:pStyle w:val="ListParagraph"/>
        <w:numPr>
          <w:ilvl w:val="0"/>
          <w:numId w:val="144"/>
        </w:numPr>
        <w:ind w:left="2154" w:hanging="357"/>
        <w:contextualSpacing w:val="0"/>
      </w:pPr>
      <w:r>
        <w:t>the record of the names and addresses of committee members, and other persons authorised to act on behalf of the Association, under section 58(3) of the Act; o</w:t>
      </w:r>
      <w:r w:rsidR="000F08E3">
        <w:t>r</w:t>
      </w:r>
    </w:p>
    <w:p w14:paraId="463B246C" w14:textId="146E67C6" w:rsidR="009E586F" w:rsidRDefault="009E586F" w:rsidP="001178AF">
      <w:pPr>
        <w:pStyle w:val="ListParagraph"/>
        <w:numPr>
          <w:ilvl w:val="0"/>
          <w:numId w:val="79"/>
        </w:numPr>
        <w:ind w:left="2977" w:hanging="357"/>
        <w:contextualSpacing w:val="0"/>
      </w:pPr>
      <w:r>
        <w:t xml:space="preserve">any other record or document of the Association. </w:t>
      </w:r>
    </w:p>
    <w:p w14:paraId="025CDFA1" w14:textId="772B4174" w:rsidR="009E586F" w:rsidRDefault="009E586F" w:rsidP="00046497">
      <w:pPr>
        <w:pStyle w:val="ListParagraph"/>
        <w:numPr>
          <w:ilvl w:val="0"/>
          <w:numId w:val="144"/>
        </w:numPr>
        <w:ind w:left="2154" w:hanging="357"/>
        <w:contextualSpacing w:val="0"/>
      </w:pPr>
      <w:r>
        <w:t xml:space="preserve">The member must contact the Secretary to make the necessary arrangements for the inspection. </w:t>
      </w:r>
    </w:p>
    <w:p w14:paraId="0E8B0CAE" w14:textId="65D3EDD1" w:rsidR="009E586F" w:rsidRDefault="009E586F" w:rsidP="00046497">
      <w:pPr>
        <w:pStyle w:val="ListParagraph"/>
        <w:numPr>
          <w:ilvl w:val="0"/>
          <w:numId w:val="144"/>
        </w:numPr>
        <w:ind w:left="2154" w:hanging="357"/>
        <w:contextualSpacing w:val="0"/>
      </w:pPr>
      <w:r>
        <w:t xml:space="preserve">The inspection must be free of charge. </w:t>
      </w:r>
    </w:p>
    <w:p w14:paraId="42E144A2" w14:textId="48EEADC9" w:rsidR="009E586F" w:rsidRDefault="009E586F" w:rsidP="00046497">
      <w:pPr>
        <w:pStyle w:val="ListParagraph"/>
        <w:numPr>
          <w:ilvl w:val="0"/>
          <w:numId w:val="144"/>
        </w:numPr>
        <w:ind w:left="2154" w:hanging="357"/>
        <w:contextualSpacing w:val="0"/>
      </w:pPr>
      <w:r>
        <w:lastRenderedPageBreak/>
        <w:t xml:space="preserve">If the member wants to inspect a document that records minutes of a committee meeting, the right to inspect that document is subject to any decision the committee has made about minutes of committee meetings generally, or the minutes of a specific committee meeting, being available for inspection by members. </w:t>
      </w:r>
    </w:p>
    <w:p w14:paraId="5EFB459D" w14:textId="4726ACF3" w:rsidR="009E586F" w:rsidRDefault="009E586F" w:rsidP="00046497">
      <w:pPr>
        <w:pStyle w:val="ListParagraph"/>
        <w:numPr>
          <w:ilvl w:val="0"/>
          <w:numId w:val="144"/>
        </w:numPr>
        <w:ind w:left="2154" w:hanging="357"/>
        <w:contextualSpacing w:val="0"/>
      </w:pPr>
      <w:r>
        <w:t xml:space="preserve">The member may make a copy of or take an extract from a record or document referred to in sub-rule (1)(c) but does not have a right to remove the record or document for that purpose. </w:t>
      </w:r>
    </w:p>
    <w:p w14:paraId="323D704C" w14:textId="15DA3C25" w:rsidR="009E586F" w:rsidRDefault="009E586F" w:rsidP="00332C67">
      <w:pPr>
        <w:pStyle w:val="Heading2"/>
      </w:pPr>
      <w:bookmarkStart w:id="82" w:name="_Toc59524825"/>
      <w:r w:rsidRPr="009E586F">
        <w:t>1</w:t>
      </w:r>
      <w:r w:rsidR="00185C9E">
        <w:t>1</w:t>
      </w:r>
      <w:r w:rsidRPr="009E586F">
        <w:t>.7</w:t>
      </w:r>
      <w:r w:rsidRPr="009E586F">
        <w:tab/>
        <w:t>Prohibition on Statements</w:t>
      </w:r>
      <w:bookmarkEnd w:id="82"/>
      <w:r>
        <w:t xml:space="preserve"> </w:t>
      </w:r>
    </w:p>
    <w:p w14:paraId="670FE72B" w14:textId="77777777" w:rsidR="009E586F" w:rsidRDefault="009E586F" w:rsidP="00046497">
      <w:pPr>
        <w:pStyle w:val="ListParagraph"/>
        <w:numPr>
          <w:ilvl w:val="0"/>
          <w:numId w:val="145"/>
        </w:numPr>
        <w:ind w:left="2154" w:hanging="357"/>
        <w:contextualSpacing w:val="0"/>
      </w:pPr>
      <w:r>
        <w:t xml:space="preserve">A committee member must not publish, or cause to be published, any statement about the business conducted by the Association at a general meeting or committee meeting unless: </w:t>
      </w:r>
    </w:p>
    <w:p w14:paraId="522A001E" w14:textId="620DC709" w:rsidR="009E586F" w:rsidRDefault="009E586F" w:rsidP="001178AF">
      <w:pPr>
        <w:pStyle w:val="ListParagraph"/>
        <w:numPr>
          <w:ilvl w:val="0"/>
          <w:numId w:val="65"/>
        </w:numPr>
        <w:ind w:left="2874" w:hanging="357"/>
        <w:contextualSpacing w:val="0"/>
      </w:pPr>
      <w:r>
        <w:t xml:space="preserve">the committee member has been authorised to do so at a committee meeting; and </w:t>
      </w:r>
    </w:p>
    <w:p w14:paraId="2B6F8234" w14:textId="16941708" w:rsidR="009E586F" w:rsidRDefault="009E586F" w:rsidP="001178AF">
      <w:pPr>
        <w:pStyle w:val="ListParagraph"/>
        <w:numPr>
          <w:ilvl w:val="0"/>
          <w:numId w:val="65"/>
        </w:numPr>
        <w:ind w:left="2874" w:hanging="357"/>
        <w:contextualSpacing w:val="0"/>
      </w:pPr>
      <w:r>
        <w:t xml:space="preserve">the authority given to the committee member has been recorded in the minutes of the committee meeting at which it was given. </w:t>
      </w:r>
    </w:p>
    <w:p w14:paraId="4A444B6C" w14:textId="77777777" w:rsidR="003C303F" w:rsidRDefault="003C303F" w:rsidP="003C303F">
      <w:pPr>
        <w:pStyle w:val="ListParagraph"/>
        <w:ind w:left="2874"/>
        <w:contextualSpacing w:val="0"/>
      </w:pPr>
    </w:p>
    <w:p w14:paraId="62FFC766" w14:textId="20A56624" w:rsidR="009E586F" w:rsidRDefault="009E586F" w:rsidP="008A6170">
      <w:pPr>
        <w:pStyle w:val="Heading2"/>
      </w:pPr>
      <w:bookmarkStart w:id="83" w:name="_Toc59524826"/>
      <w:r w:rsidRPr="009E586F">
        <w:t>1</w:t>
      </w:r>
      <w:r w:rsidR="00185C9E">
        <w:t>1</w:t>
      </w:r>
      <w:r w:rsidRPr="009E586F">
        <w:t xml:space="preserve">.8 </w:t>
      </w:r>
      <w:r w:rsidRPr="009E586F">
        <w:tab/>
        <w:t>Dissolution</w:t>
      </w:r>
      <w:bookmarkEnd w:id="83"/>
      <w:r>
        <w:t xml:space="preserve"> </w:t>
      </w:r>
    </w:p>
    <w:p w14:paraId="2F27783A" w14:textId="42632DFB" w:rsidR="009E586F" w:rsidRPr="00185C9E" w:rsidRDefault="009E586F" w:rsidP="00046497">
      <w:pPr>
        <w:pStyle w:val="ListParagraph"/>
        <w:numPr>
          <w:ilvl w:val="0"/>
          <w:numId w:val="146"/>
        </w:numPr>
        <w:ind w:left="2154" w:hanging="357"/>
        <w:contextualSpacing w:val="0"/>
      </w:pPr>
      <w:r w:rsidRPr="00185C9E">
        <w:t xml:space="preserve">In this rule surplus property, in relation to the Association, means property remaining after satisfaction of: </w:t>
      </w:r>
    </w:p>
    <w:p w14:paraId="5A1F6E12" w14:textId="21D86654" w:rsidR="009E586F" w:rsidRDefault="009E586F" w:rsidP="00046497">
      <w:pPr>
        <w:pStyle w:val="ListParagraph"/>
        <w:numPr>
          <w:ilvl w:val="0"/>
          <w:numId w:val="146"/>
        </w:numPr>
        <w:ind w:left="2154" w:hanging="357"/>
        <w:contextualSpacing w:val="0"/>
      </w:pPr>
      <w:r>
        <w:t xml:space="preserve">the debts and liabilities of the Association; and </w:t>
      </w:r>
    </w:p>
    <w:p w14:paraId="146D8619" w14:textId="2EB3B6B2" w:rsidR="009E586F" w:rsidRDefault="009E586F" w:rsidP="00046497">
      <w:pPr>
        <w:pStyle w:val="ListParagraph"/>
        <w:numPr>
          <w:ilvl w:val="0"/>
          <w:numId w:val="146"/>
        </w:numPr>
        <w:ind w:left="2154" w:hanging="357"/>
        <w:contextualSpacing w:val="0"/>
      </w:pPr>
      <w:r>
        <w:t xml:space="preserve">the costs, </w:t>
      </w:r>
      <w:r w:rsidR="00F5586B">
        <w:t>charges,</w:t>
      </w:r>
      <w:r>
        <w:t xml:space="preserve"> and expenses of winding up or cancelling the incorporation of the Association but does not include books relating to the management of the Association. </w:t>
      </w:r>
    </w:p>
    <w:p w14:paraId="2DF8E72A" w14:textId="7C333176" w:rsidR="00185C9E" w:rsidRPr="00185C9E" w:rsidRDefault="009E586F" w:rsidP="00046497">
      <w:pPr>
        <w:pStyle w:val="ListParagraph"/>
        <w:numPr>
          <w:ilvl w:val="0"/>
          <w:numId w:val="146"/>
        </w:numPr>
        <w:ind w:left="2154" w:hanging="357"/>
        <w:contextualSpacing w:val="0"/>
      </w:pPr>
      <w:r w:rsidRPr="00185C9E">
        <w:t xml:space="preserve">If at least 20% of the members express a desire to dissolve the Association, a Special General Meeting must be convened under rule </w:t>
      </w:r>
      <w:r w:rsidR="00551676">
        <w:t>9</w:t>
      </w:r>
      <w:r w:rsidR="00144A20">
        <w:t xml:space="preserve"> </w:t>
      </w:r>
      <w:r w:rsidRPr="00185C9E">
        <w:t xml:space="preserve">.2. </w:t>
      </w:r>
    </w:p>
    <w:p w14:paraId="73726094" w14:textId="611F2D41" w:rsidR="009E586F" w:rsidRPr="00185C9E" w:rsidRDefault="009E586F" w:rsidP="00046497">
      <w:pPr>
        <w:pStyle w:val="ListParagraph"/>
        <w:numPr>
          <w:ilvl w:val="0"/>
          <w:numId w:val="146"/>
        </w:numPr>
        <w:ind w:left="2154" w:hanging="357"/>
        <w:contextualSpacing w:val="0"/>
      </w:pPr>
      <w:r w:rsidRPr="00185C9E">
        <w:t xml:space="preserve">On the cancellation of the incorporation or the winding up of the Association, its surplus property must be distributed as determined by special resolution by reference to the persons mentioned in section 24(1) of the Act which may include: </w:t>
      </w:r>
    </w:p>
    <w:p w14:paraId="6B81D91A" w14:textId="32B2A316" w:rsidR="009E586F" w:rsidRDefault="009E586F" w:rsidP="001178AF">
      <w:pPr>
        <w:pStyle w:val="ListParagraph"/>
        <w:numPr>
          <w:ilvl w:val="0"/>
          <w:numId w:val="72"/>
        </w:numPr>
        <w:ind w:right="57"/>
        <w:contextualSpacing w:val="0"/>
      </w:pPr>
      <w:r>
        <w:t>one or more bodies corporate or associations having objects similar wholly or in part to those of the Association</w:t>
      </w:r>
    </w:p>
    <w:p w14:paraId="07413376" w14:textId="73F08A68" w:rsidR="009E586F" w:rsidRDefault="009E586F" w:rsidP="001178AF">
      <w:pPr>
        <w:pStyle w:val="ListParagraph"/>
        <w:numPr>
          <w:ilvl w:val="0"/>
          <w:numId w:val="72"/>
        </w:numPr>
        <w:ind w:right="57"/>
        <w:contextualSpacing w:val="0"/>
      </w:pPr>
      <w:r>
        <w:t xml:space="preserve">one or more bodies corporate or associations are a holder of a licence under the Charitable Collections Act 1946. </w:t>
      </w:r>
    </w:p>
    <w:p w14:paraId="706563F2" w14:textId="77777777" w:rsidR="00185C9E" w:rsidRDefault="009E586F" w:rsidP="001178AF">
      <w:pPr>
        <w:pStyle w:val="ListParagraph"/>
        <w:numPr>
          <w:ilvl w:val="0"/>
          <w:numId w:val="72"/>
        </w:numPr>
        <w:ind w:right="57"/>
        <w:contextualSpacing w:val="0"/>
      </w:pPr>
      <w:r>
        <w:t xml:space="preserve">A body corporate that: </w:t>
      </w:r>
    </w:p>
    <w:p w14:paraId="504B283B" w14:textId="77777777" w:rsidR="00185C9E" w:rsidRDefault="009E586F" w:rsidP="001178AF">
      <w:pPr>
        <w:pStyle w:val="ListParagraph"/>
        <w:numPr>
          <w:ilvl w:val="1"/>
          <w:numId w:val="72"/>
        </w:numPr>
        <w:ind w:right="57"/>
        <w:contextualSpacing w:val="0"/>
      </w:pPr>
      <w:r>
        <w:t xml:space="preserve"> is a member or former member of the incorporated association; and </w:t>
      </w:r>
    </w:p>
    <w:p w14:paraId="285FE182" w14:textId="34879425" w:rsidR="009E586F" w:rsidRDefault="009E586F" w:rsidP="001178AF">
      <w:pPr>
        <w:pStyle w:val="ListParagraph"/>
        <w:numPr>
          <w:ilvl w:val="1"/>
          <w:numId w:val="72"/>
        </w:numPr>
        <w:ind w:right="57"/>
        <w:contextualSpacing w:val="0"/>
      </w:pPr>
      <w:r>
        <w:lastRenderedPageBreak/>
        <w:t xml:space="preserve">at the time of the distribution of surplus property, has rules that prevent the distribution of property and funds to its </w:t>
      </w:r>
      <w:proofErr w:type="gramStart"/>
      <w:r>
        <w:t>members;</w:t>
      </w:r>
      <w:proofErr w:type="gramEnd"/>
      <w:r>
        <w:t xml:space="preserve"> </w:t>
      </w:r>
    </w:p>
    <w:p w14:paraId="2474F211" w14:textId="7A6CB05D" w:rsidR="009E586F" w:rsidRDefault="009E586F" w:rsidP="008A6170">
      <w:pPr>
        <w:pStyle w:val="Heading2"/>
      </w:pPr>
      <w:bookmarkStart w:id="84" w:name="_Toc59524827"/>
      <w:r w:rsidRPr="009E586F">
        <w:t>1</w:t>
      </w:r>
      <w:r w:rsidR="00185C9E">
        <w:t>1</w:t>
      </w:r>
      <w:r w:rsidRPr="009E586F">
        <w:t xml:space="preserve">.9 </w:t>
      </w:r>
      <w:r w:rsidRPr="009E586F">
        <w:tab/>
        <w:t>Alteration of rules</w:t>
      </w:r>
      <w:bookmarkEnd w:id="84"/>
      <w:r>
        <w:t xml:space="preserve"> </w:t>
      </w:r>
    </w:p>
    <w:p w14:paraId="5799F9D4" w14:textId="0310A3F6" w:rsidR="00F12957" w:rsidRPr="0023270E" w:rsidRDefault="00F34876" w:rsidP="008A6170">
      <w:r>
        <w:t>If the Association wants to alter or rescind any of these rules, or to make additional rules, the Association may do so only by special resolution and by otherwise complying with Part 3 Division 2 of the Act</w:t>
      </w:r>
    </w:p>
    <w:sectPr w:rsidR="00F12957" w:rsidRPr="0023270E" w:rsidSect="00F459E2">
      <w:footerReference w:type="default" r:id="rId9"/>
      <w:pgSz w:w="11906" w:h="16838"/>
      <w:pgMar w:top="1440" w:right="1440" w:bottom="1440" w:left="1440" w:header="85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06DC1" w14:textId="77777777" w:rsidR="00915645" w:rsidRDefault="00915645" w:rsidP="0035383F">
      <w:pPr>
        <w:spacing w:after="0"/>
      </w:pPr>
      <w:r>
        <w:separator/>
      </w:r>
    </w:p>
  </w:endnote>
  <w:endnote w:type="continuationSeparator" w:id="0">
    <w:p w14:paraId="14F54B1B" w14:textId="77777777" w:rsidR="00915645" w:rsidRDefault="00915645" w:rsidP="003538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2719307"/>
      <w:docPartObj>
        <w:docPartGallery w:val="Page Numbers (Bottom of Page)"/>
        <w:docPartUnique/>
      </w:docPartObj>
    </w:sdtPr>
    <w:sdtEndPr>
      <w:rPr>
        <w:noProof/>
      </w:rPr>
    </w:sdtEndPr>
    <w:sdtContent>
      <w:p w14:paraId="3E65473F" w14:textId="79C3798E" w:rsidR="007132B4" w:rsidRDefault="007132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1DB935" w14:textId="77777777" w:rsidR="007132B4" w:rsidRDefault="00713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4D45C" w14:textId="77777777" w:rsidR="00915645" w:rsidRDefault="00915645" w:rsidP="0035383F">
      <w:pPr>
        <w:spacing w:after="0"/>
      </w:pPr>
      <w:r>
        <w:separator/>
      </w:r>
    </w:p>
  </w:footnote>
  <w:footnote w:type="continuationSeparator" w:id="0">
    <w:p w14:paraId="0621B7B3" w14:textId="77777777" w:rsidR="00915645" w:rsidRDefault="00915645" w:rsidP="0035383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71478"/>
    <w:multiLevelType w:val="hybridMultilevel"/>
    <w:tmpl w:val="FEC0C15E"/>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 w15:restartNumberingAfterBreak="0">
    <w:nsid w:val="03EA65D0"/>
    <w:multiLevelType w:val="hybridMultilevel"/>
    <w:tmpl w:val="6F3E224C"/>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 w15:restartNumberingAfterBreak="0">
    <w:nsid w:val="04C8219D"/>
    <w:multiLevelType w:val="hybridMultilevel"/>
    <w:tmpl w:val="08E20386"/>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 w15:restartNumberingAfterBreak="0">
    <w:nsid w:val="050B346F"/>
    <w:multiLevelType w:val="hybridMultilevel"/>
    <w:tmpl w:val="773248F4"/>
    <w:lvl w:ilvl="0" w:tplc="1EB2142A">
      <w:start w:val="1"/>
      <w:numFmt w:val="decimal"/>
      <w:lvlText w:val="(%1)"/>
      <w:lvlJc w:val="left"/>
      <w:pPr>
        <w:ind w:left="1800" w:hanging="360"/>
      </w:pPr>
      <w:rPr>
        <w:rFonts w:hint="default"/>
        <w:b w:val="0"/>
        <w:bCs w:val="0"/>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05E42187"/>
    <w:multiLevelType w:val="hybridMultilevel"/>
    <w:tmpl w:val="E234A6F4"/>
    <w:lvl w:ilvl="0" w:tplc="985EC764">
      <w:start w:val="1"/>
      <w:numFmt w:val="lowerLetter"/>
      <w:lvlText w:val="(%1)"/>
      <w:lvlJc w:val="left"/>
      <w:pPr>
        <w:ind w:left="2847" w:hanging="360"/>
      </w:pPr>
      <w:rPr>
        <w:rFonts w:hint="default"/>
      </w:rPr>
    </w:lvl>
    <w:lvl w:ilvl="1" w:tplc="0C090019" w:tentative="1">
      <w:start w:val="1"/>
      <w:numFmt w:val="lowerLetter"/>
      <w:lvlText w:val="%2."/>
      <w:lvlJc w:val="left"/>
      <w:pPr>
        <w:ind w:left="3567" w:hanging="360"/>
      </w:pPr>
    </w:lvl>
    <w:lvl w:ilvl="2" w:tplc="0C09001B" w:tentative="1">
      <w:start w:val="1"/>
      <w:numFmt w:val="lowerRoman"/>
      <w:lvlText w:val="%3."/>
      <w:lvlJc w:val="right"/>
      <w:pPr>
        <w:ind w:left="4287" w:hanging="180"/>
      </w:pPr>
    </w:lvl>
    <w:lvl w:ilvl="3" w:tplc="0C09000F" w:tentative="1">
      <w:start w:val="1"/>
      <w:numFmt w:val="decimal"/>
      <w:lvlText w:val="%4."/>
      <w:lvlJc w:val="left"/>
      <w:pPr>
        <w:ind w:left="5007" w:hanging="360"/>
      </w:pPr>
    </w:lvl>
    <w:lvl w:ilvl="4" w:tplc="0C090019" w:tentative="1">
      <w:start w:val="1"/>
      <w:numFmt w:val="lowerLetter"/>
      <w:lvlText w:val="%5."/>
      <w:lvlJc w:val="left"/>
      <w:pPr>
        <w:ind w:left="5727" w:hanging="360"/>
      </w:pPr>
    </w:lvl>
    <w:lvl w:ilvl="5" w:tplc="0C09001B" w:tentative="1">
      <w:start w:val="1"/>
      <w:numFmt w:val="lowerRoman"/>
      <w:lvlText w:val="%6."/>
      <w:lvlJc w:val="right"/>
      <w:pPr>
        <w:ind w:left="6447" w:hanging="180"/>
      </w:pPr>
    </w:lvl>
    <w:lvl w:ilvl="6" w:tplc="0C09000F" w:tentative="1">
      <w:start w:val="1"/>
      <w:numFmt w:val="decimal"/>
      <w:lvlText w:val="%7."/>
      <w:lvlJc w:val="left"/>
      <w:pPr>
        <w:ind w:left="7167" w:hanging="360"/>
      </w:pPr>
    </w:lvl>
    <w:lvl w:ilvl="7" w:tplc="0C090019" w:tentative="1">
      <w:start w:val="1"/>
      <w:numFmt w:val="lowerLetter"/>
      <w:lvlText w:val="%8."/>
      <w:lvlJc w:val="left"/>
      <w:pPr>
        <w:ind w:left="7887" w:hanging="360"/>
      </w:pPr>
    </w:lvl>
    <w:lvl w:ilvl="8" w:tplc="0C09001B" w:tentative="1">
      <w:start w:val="1"/>
      <w:numFmt w:val="lowerRoman"/>
      <w:lvlText w:val="%9."/>
      <w:lvlJc w:val="right"/>
      <w:pPr>
        <w:ind w:left="8607" w:hanging="180"/>
      </w:pPr>
    </w:lvl>
  </w:abstractNum>
  <w:abstractNum w:abstractNumId="5" w15:restartNumberingAfterBreak="0">
    <w:nsid w:val="0798086F"/>
    <w:multiLevelType w:val="hybridMultilevel"/>
    <w:tmpl w:val="5E8C97DC"/>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 w15:restartNumberingAfterBreak="0">
    <w:nsid w:val="07C673E2"/>
    <w:multiLevelType w:val="hybridMultilevel"/>
    <w:tmpl w:val="D1E0F478"/>
    <w:lvl w:ilvl="0" w:tplc="1A2A38A0">
      <w:start w:val="1"/>
      <w:numFmt w:val="decimal"/>
      <w:lvlText w:val="(%1)"/>
      <w:lvlJc w:val="left"/>
      <w:pPr>
        <w:ind w:left="2160" w:hanging="360"/>
      </w:pPr>
      <w:rPr>
        <w:rFonts w:hint="default"/>
      </w:rPr>
    </w:lvl>
    <w:lvl w:ilvl="1" w:tplc="985EC764">
      <w:start w:val="1"/>
      <w:numFmt w:val="lowerLetter"/>
      <w:lvlText w:val="(%2)"/>
      <w:lvlJc w:val="left"/>
      <w:pPr>
        <w:ind w:left="2880" w:hanging="360"/>
      </w:pPr>
      <w:rPr>
        <w:rFonts w:hint="default"/>
      </w:r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0AE24364"/>
    <w:multiLevelType w:val="hybridMultilevel"/>
    <w:tmpl w:val="14462F08"/>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8" w15:restartNumberingAfterBreak="0">
    <w:nsid w:val="0C04399B"/>
    <w:multiLevelType w:val="hybridMultilevel"/>
    <w:tmpl w:val="51408D14"/>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15:restartNumberingAfterBreak="0">
    <w:nsid w:val="0C8A4B3F"/>
    <w:multiLevelType w:val="hybridMultilevel"/>
    <w:tmpl w:val="C49AD870"/>
    <w:lvl w:ilvl="0" w:tplc="985EC764">
      <w:start w:val="1"/>
      <w:numFmt w:val="lowerLetter"/>
      <w:lvlText w:val="(%1)"/>
      <w:lvlJc w:val="left"/>
      <w:pPr>
        <w:ind w:left="2880" w:hanging="360"/>
      </w:pPr>
      <w:rPr>
        <w:rFonts w:hint="default"/>
      </w:rPr>
    </w:lvl>
    <w:lvl w:ilvl="1" w:tplc="0C090019">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0" w15:restartNumberingAfterBreak="0">
    <w:nsid w:val="0CFF447C"/>
    <w:multiLevelType w:val="hybridMultilevel"/>
    <w:tmpl w:val="22AC76B8"/>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0D9677F1"/>
    <w:multiLevelType w:val="hybridMultilevel"/>
    <w:tmpl w:val="73168212"/>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15:restartNumberingAfterBreak="0">
    <w:nsid w:val="0EED4895"/>
    <w:multiLevelType w:val="hybridMultilevel"/>
    <w:tmpl w:val="6980E618"/>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15:restartNumberingAfterBreak="0">
    <w:nsid w:val="0F043B04"/>
    <w:multiLevelType w:val="hybridMultilevel"/>
    <w:tmpl w:val="7C3EE830"/>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 w15:restartNumberingAfterBreak="0">
    <w:nsid w:val="0F380D8D"/>
    <w:multiLevelType w:val="hybridMultilevel"/>
    <w:tmpl w:val="F892AFDA"/>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5" w15:restartNumberingAfterBreak="0">
    <w:nsid w:val="11186EFD"/>
    <w:multiLevelType w:val="hybridMultilevel"/>
    <w:tmpl w:val="444CA23A"/>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6" w15:restartNumberingAfterBreak="0">
    <w:nsid w:val="11243706"/>
    <w:multiLevelType w:val="hybridMultilevel"/>
    <w:tmpl w:val="4D90237C"/>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7" w15:restartNumberingAfterBreak="0">
    <w:nsid w:val="12020E4D"/>
    <w:multiLevelType w:val="hybridMultilevel"/>
    <w:tmpl w:val="181E90C0"/>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8" w15:restartNumberingAfterBreak="0">
    <w:nsid w:val="123830D0"/>
    <w:multiLevelType w:val="hybridMultilevel"/>
    <w:tmpl w:val="BD74A390"/>
    <w:lvl w:ilvl="0" w:tplc="90DA7D50">
      <w:start w:val="1"/>
      <w:numFmt w:val="decimal"/>
      <w:lvlText w:val="(%1)"/>
      <w:lvlJc w:val="left"/>
      <w:pPr>
        <w:ind w:left="2160" w:hanging="360"/>
      </w:pPr>
      <w:rPr>
        <w:rFonts w:hint="default"/>
      </w:rPr>
    </w:lvl>
    <w:lvl w:ilvl="1" w:tplc="50B0E3AC">
      <w:start w:val="1"/>
      <w:numFmt w:val="lowerLetter"/>
      <w:lvlText w:val="(%2)"/>
      <w:lvlJc w:val="left"/>
      <w:pPr>
        <w:ind w:left="2880" w:hanging="360"/>
      </w:pPr>
      <w:rPr>
        <w:rFonts w:hint="default"/>
        <w:b w:val="0"/>
        <w:bCs w:val="0"/>
      </w:r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9" w15:restartNumberingAfterBreak="0">
    <w:nsid w:val="12EC2A0C"/>
    <w:multiLevelType w:val="hybridMultilevel"/>
    <w:tmpl w:val="74EAC0CA"/>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0" w15:restartNumberingAfterBreak="0">
    <w:nsid w:val="1416447E"/>
    <w:multiLevelType w:val="hybridMultilevel"/>
    <w:tmpl w:val="A4140D2E"/>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1" w15:restartNumberingAfterBreak="0">
    <w:nsid w:val="14233DF1"/>
    <w:multiLevelType w:val="hybridMultilevel"/>
    <w:tmpl w:val="E03AA484"/>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2" w15:restartNumberingAfterBreak="0">
    <w:nsid w:val="17F2657A"/>
    <w:multiLevelType w:val="hybridMultilevel"/>
    <w:tmpl w:val="12BE8478"/>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3" w15:restartNumberingAfterBreak="0">
    <w:nsid w:val="17FA0928"/>
    <w:multiLevelType w:val="hybridMultilevel"/>
    <w:tmpl w:val="CD280962"/>
    <w:lvl w:ilvl="0" w:tplc="985EC764">
      <w:start w:val="1"/>
      <w:numFmt w:val="lowerLetter"/>
      <w:lvlText w:val="(%1)"/>
      <w:lvlJc w:val="left"/>
      <w:pPr>
        <w:ind w:left="2880" w:hanging="360"/>
      </w:pPr>
      <w:rPr>
        <w:rFonts w:hint="default"/>
      </w:rPr>
    </w:lvl>
    <w:lvl w:ilvl="1" w:tplc="0C090019">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4" w15:restartNumberingAfterBreak="0">
    <w:nsid w:val="192026CB"/>
    <w:multiLevelType w:val="hybridMultilevel"/>
    <w:tmpl w:val="C9A2CD30"/>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5" w15:restartNumberingAfterBreak="0">
    <w:nsid w:val="198360C9"/>
    <w:multiLevelType w:val="hybridMultilevel"/>
    <w:tmpl w:val="55866ECA"/>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6" w15:restartNumberingAfterBreak="0">
    <w:nsid w:val="1A160330"/>
    <w:multiLevelType w:val="hybridMultilevel"/>
    <w:tmpl w:val="08A6248A"/>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7" w15:restartNumberingAfterBreak="0">
    <w:nsid w:val="1AA25C07"/>
    <w:multiLevelType w:val="hybridMultilevel"/>
    <w:tmpl w:val="68120D82"/>
    <w:lvl w:ilvl="0" w:tplc="90DA7D50">
      <w:start w:val="1"/>
      <w:numFmt w:val="decimal"/>
      <w:lvlText w:val="(%1)"/>
      <w:lvlJc w:val="left"/>
      <w:pPr>
        <w:ind w:left="2160" w:hanging="360"/>
      </w:pPr>
      <w:rPr>
        <w:rFonts w:hint="default"/>
      </w:rPr>
    </w:lvl>
    <w:lvl w:ilvl="1" w:tplc="985EC764">
      <w:start w:val="1"/>
      <w:numFmt w:val="lowerLetter"/>
      <w:lvlText w:val="(%2)"/>
      <w:lvlJc w:val="left"/>
      <w:pPr>
        <w:ind w:left="2880" w:hanging="360"/>
      </w:pPr>
      <w:rPr>
        <w:rFonts w:hint="default"/>
      </w:r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8" w15:restartNumberingAfterBreak="0">
    <w:nsid w:val="1AB96074"/>
    <w:multiLevelType w:val="hybridMultilevel"/>
    <w:tmpl w:val="FD4A92AA"/>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9" w15:restartNumberingAfterBreak="0">
    <w:nsid w:val="1B2F14A1"/>
    <w:multiLevelType w:val="hybridMultilevel"/>
    <w:tmpl w:val="663A58DA"/>
    <w:lvl w:ilvl="0" w:tplc="985EC764">
      <w:start w:val="1"/>
      <w:numFmt w:val="lowerLetter"/>
      <w:lvlText w:val="(%1)"/>
      <w:lvlJc w:val="left"/>
      <w:pPr>
        <w:ind w:left="3240" w:hanging="360"/>
      </w:pPr>
      <w:rPr>
        <w:rFonts w:hint="default"/>
      </w:rPr>
    </w:lvl>
    <w:lvl w:ilvl="1" w:tplc="401A9468">
      <w:start w:val="1"/>
      <w:numFmt w:val="lowerRoman"/>
      <w:lvlText w:val="(%2)"/>
      <w:lvlJc w:val="left"/>
      <w:pPr>
        <w:ind w:left="3960" w:hanging="360"/>
      </w:pPr>
      <w:rPr>
        <w:rFonts w:hint="default"/>
      </w:r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0" w15:restartNumberingAfterBreak="0">
    <w:nsid w:val="1E183319"/>
    <w:multiLevelType w:val="hybridMultilevel"/>
    <w:tmpl w:val="00448C5A"/>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1" w15:restartNumberingAfterBreak="0">
    <w:nsid w:val="1E8A54D3"/>
    <w:multiLevelType w:val="hybridMultilevel"/>
    <w:tmpl w:val="50E039D8"/>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2" w15:restartNumberingAfterBreak="0">
    <w:nsid w:val="1EB5470A"/>
    <w:multiLevelType w:val="hybridMultilevel"/>
    <w:tmpl w:val="FDE4DE4C"/>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3" w15:restartNumberingAfterBreak="0">
    <w:nsid w:val="1F8C7B3D"/>
    <w:multiLevelType w:val="hybridMultilevel"/>
    <w:tmpl w:val="B272383E"/>
    <w:lvl w:ilvl="0" w:tplc="985EC764">
      <w:start w:val="1"/>
      <w:numFmt w:val="lowerLetter"/>
      <w:lvlText w:val="(%1)"/>
      <w:lvlJc w:val="left"/>
      <w:pPr>
        <w:ind w:left="2877" w:hanging="360"/>
      </w:pPr>
      <w:rPr>
        <w:rFonts w:hint="default"/>
      </w:rPr>
    </w:lvl>
    <w:lvl w:ilvl="1" w:tplc="0C090019">
      <w:start w:val="1"/>
      <w:numFmt w:val="lowerLetter"/>
      <w:lvlText w:val="%2."/>
      <w:lvlJc w:val="left"/>
      <w:pPr>
        <w:ind w:left="3597" w:hanging="360"/>
      </w:pPr>
    </w:lvl>
    <w:lvl w:ilvl="2" w:tplc="0C09001B" w:tentative="1">
      <w:start w:val="1"/>
      <w:numFmt w:val="lowerRoman"/>
      <w:lvlText w:val="%3."/>
      <w:lvlJc w:val="right"/>
      <w:pPr>
        <w:ind w:left="4317" w:hanging="180"/>
      </w:pPr>
    </w:lvl>
    <w:lvl w:ilvl="3" w:tplc="0C09000F" w:tentative="1">
      <w:start w:val="1"/>
      <w:numFmt w:val="decimal"/>
      <w:lvlText w:val="%4."/>
      <w:lvlJc w:val="left"/>
      <w:pPr>
        <w:ind w:left="5037" w:hanging="360"/>
      </w:pPr>
    </w:lvl>
    <w:lvl w:ilvl="4" w:tplc="0C090019" w:tentative="1">
      <w:start w:val="1"/>
      <w:numFmt w:val="lowerLetter"/>
      <w:lvlText w:val="%5."/>
      <w:lvlJc w:val="left"/>
      <w:pPr>
        <w:ind w:left="5757" w:hanging="360"/>
      </w:pPr>
    </w:lvl>
    <w:lvl w:ilvl="5" w:tplc="0C09001B" w:tentative="1">
      <w:start w:val="1"/>
      <w:numFmt w:val="lowerRoman"/>
      <w:lvlText w:val="%6."/>
      <w:lvlJc w:val="right"/>
      <w:pPr>
        <w:ind w:left="6477" w:hanging="180"/>
      </w:pPr>
    </w:lvl>
    <w:lvl w:ilvl="6" w:tplc="0C09000F" w:tentative="1">
      <w:start w:val="1"/>
      <w:numFmt w:val="decimal"/>
      <w:lvlText w:val="%7."/>
      <w:lvlJc w:val="left"/>
      <w:pPr>
        <w:ind w:left="7197" w:hanging="360"/>
      </w:pPr>
    </w:lvl>
    <w:lvl w:ilvl="7" w:tplc="0C090019" w:tentative="1">
      <w:start w:val="1"/>
      <w:numFmt w:val="lowerLetter"/>
      <w:lvlText w:val="%8."/>
      <w:lvlJc w:val="left"/>
      <w:pPr>
        <w:ind w:left="7917" w:hanging="360"/>
      </w:pPr>
    </w:lvl>
    <w:lvl w:ilvl="8" w:tplc="0C09001B" w:tentative="1">
      <w:start w:val="1"/>
      <w:numFmt w:val="lowerRoman"/>
      <w:lvlText w:val="%9."/>
      <w:lvlJc w:val="right"/>
      <w:pPr>
        <w:ind w:left="8637" w:hanging="180"/>
      </w:pPr>
    </w:lvl>
  </w:abstractNum>
  <w:abstractNum w:abstractNumId="34" w15:restartNumberingAfterBreak="0">
    <w:nsid w:val="20A21005"/>
    <w:multiLevelType w:val="hybridMultilevel"/>
    <w:tmpl w:val="824E62A6"/>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5" w15:restartNumberingAfterBreak="0">
    <w:nsid w:val="22886F9A"/>
    <w:multiLevelType w:val="hybridMultilevel"/>
    <w:tmpl w:val="70141172"/>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6" w15:restartNumberingAfterBreak="0">
    <w:nsid w:val="23355010"/>
    <w:multiLevelType w:val="hybridMultilevel"/>
    <w:tmpl w:val="794CF1D6"/>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7" w15:restartNumberingAfterBreak="0">
    <w:nsid w:val="235D6C5B"/>
    <w:multiLevelType w:val="hybridMultilevel"/>
    <w:tmpl w:val="17D23C76"/>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8" w15:restartNumberingAfterBreak="0">
    <w:nsid w:val="244D455A"/>
    <w:multiLevelType w:val="hybridMultilevel"/>
    <w:tmpl w:val="BBAEA07A"/>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9" w15:restartNumberingAfterBreak="0">
    <w:nsid w:val="247B4C79"/>
    <w:multiLevelType w:val="hybridMultilevel"/>
    <w:tmpl w:val="2B667268"/>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0" w15:restartNumberingAfterBreak="0">
    <w:nsid w:val="24C251FF"/>
    <w:multiLevelType w:val="hybridMultilevel"/>
    <w:tmpl w:val="AF54DE5A"/>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41" w15:restartNumberingAfterBreak="0">
    <w:nsid w:val="26955E1D"/>
    <w:multiLevelType w:val="hybridMultilevel"/>
    <w:tmpl w:val="AFC80A1C"/>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2" w15:restartNumberingAfterBreak="0">
    <w:nsid w:val="26A129ED"/>
    <w:multiLevelType w:val="hybridMultilevel"/>
    <w:tmpl w:val="35F4498C"/>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43" w15:restartNumberingAfterBreak="0">
    <w:nsid w:val="274F2E38"/>
    <w:multiLevelType w:val="hybridMultilevel"/>
    <w:tmpl w:val="BB0AFD72"/>
    <w:lvl w:ilvl="0" w:tplc="985EC764">
      <w:start w:val="1"/>
      <w:numFmt w:val="lowerLetter"/>
      <w:lvlText w:val="(%1)"/>
      <w:lvlJc w:val="left"/>
      <w:pPr>
        <w:ind w:left="2847" w:hanging="360"/>
      </w:pPr>
      <w:rPr>
        <w:rFonts w:hint="default"/>
      </w:rPr>
    </w:lvl>
    <w:lvl w:ilvl="1" w:tplc="0C090019" w:tentative="1">
      <w:start w:val="1"/>
      <w:numFmt w:val="lowerLetter"/>
      <w:lvlText w:val="%2."/>
      <w:lvlJc w:val="left"/>
      <w:pPr>
        <w:ind w:left="3567" w:hanging="360"/>
      </w:pPr>
    </w:lvl>
    <w:lvl w:ilvl="2" w:tplc="0C09001B" w:tentative="1">
      <w:start w:val="1"/>
      <w:numFmt w:val="lowerRoman"/>
      <w:lvlText w:val="%3."/>
      <w:lvlJc w:val="right"/>
      <w:pPr>
        <w:ind w:left="4287" w:hanging="180"/>
      </w:pPr>
    </w:lvl>
    <w:lvl w:ilvl="3" w:tplc="0C09000F" w:tentative="1">
      <w:start w:val="1"/>
      <w:numFmt w:val="decimal"/>
      <w:lvlText w:val="%4."/>
      <w:lvlJc w:val="left"/>
      <w:pPr>
        <w:ind w:left="5007" w:hanging="360"/>
      </w:pPr>
    </w:lvl>
    <w:lvl w:ilvl="4" w:tplc="0C090019" w:tentative="1">
      <w:start w:val="1"/>
      <w:numFmt w:val="lowerLetter"/>
      <w:lvlText w:val="%5."/>
      <w:lvlJc w:val="left"/>
      <w:pPr>
        <w:ind w:left="5727" w:hanging="360"/>
      </w:pPr>
    </w:lvl>
    <w:lvl w:ilvl="5" w:tplc="0C09001B" w:tentative="1">
      <w:start w:val="1"/>
      <w:numFmt w:val="lowerRoman"/>
      <w:lvlText w:val="%6."/>
      <w:lvlJc w:val="right"/>
      <w:pPr>
        <w:ind w:left="6447" w:hanging="180"/>
      </w:pPr>
    </w:lvl>
    <w:lvl w:ilvl="6" w:tplc="0C09000F" w:tentative="1">
      <w:start w:val="1"/>
      <w:numFmt w:val="decimal"/>
      <w:lvlText w:val="%7."/>
      <w:lvlJc w:val="left"/>
      <w:pPr>
        <w:ind w:left="7167" w:hanging="360"/>
      </w:pPr>
    </w:lvl>
    <w:lvl w:ilvl="7" w:tplc="0C090019" w:tentative="1">
      <w:start w:val="1"/>
      <w:numFmt w:val="lowerLetter"/>
      <w:lvlText w:val="%8."/>
      <w:lvlJc w:val="left"/>
      <w:pPr>
        <w:ind w:left="7887" w:hanging="360"/>
      </w:pPr>
    </w:lvl>
    <w:lvl w:ilvl="8" w:tplc="0C09001B" w:tentative="1">
      <w:start w:val="1"/>
      <w:numFmt w:val="lowerRoman"/>
      <w:lvlText w:val="%9."/>
      <w:lvlJc w:val="right"/>
      <w:pPr>
        <w:ind w:left="8607" w:hanging="180"/>
      </w:pPr>
    </w:lvl>
  </w:abstractNum>
  <w:abstractNum w:abstractNumId="44" w15:restartNumberingAfterBreak="0">
    <w:nsid w:val="2B6D25E1"/>
    <w:multiLevelType w:val="hybridMultilevel"/>
    <w:tmpl w:val="EA1CD4E6"/>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45" w15:restartNumberingAfterBreak="0">
    <w:nsid w:val="2BCD0D27"/>
    <w:multiLevelType w:val="hybridMultilevel"/>
    <w:tmpl w:val="93C4361C"/>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46" w15:restartNumberingAfterBreak="0">
    <w:nsid w:val="2C34112F"/>
    <w:multiLevelType w:val="hybridMultilevel"/>
    <w:tmpl w:val="F84C2AE6"/>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47" w15:restartNumberingAfterBreak="0">
    <w:nsid w:val="2D21771E"/>
    <w:multiLevelType w:val="hybridMultilevel"/>
    <w:tmpl w:val="212E6E58"/>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8" w15:restartNumberingAfterBreak="0">
    <w:nsid w:val="2DB06DDC"/>
    <w:multiLevelType w:val="hybridMultilevel"/>
    <w:tmpl w:val="292CF872"/>
    <w:lvl w:ilvl="0" w:tplc="1A2A38A0">
      <w:start w:val="1"/>
      <w:numFmt w:val="decimal"/>
      <w:lvlText w:val="(%1)"/>
      <w:lvlJc w:val="left"/>
      <w:pPr>
        <w:ind w:left="2520" w:hanging="360"/>
      </w:pPr>
      <w:rPr>
        <w:rFonts w:hint="default"/>
      </w:rPr>
    </w:lvl>
    <w:lvl w:ilvl="1" w:tplc="985EC764">
      <w:start w:val="1"/>
      <w:numFmt w:val="lowerLetter"/>
      <w:lvlText w:val="(%2)"/>
      <w:lvlJc w:val="left"/>
      <w:pPr>
        <w:ind w:left="3240" w:hanging="360"/>
      </w:pPr>
      <w:rPr>
        <w:rFonts w:hint="default"/>
      </w:rPr>
    </w:lvl>
    <w:lvl w:ilvl="2" w:tplc="0C09001B">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49" w15:restartNumberingAfterBreak="0">
    <w:nsid w:val="2DEE3342"/>
    <w:multiLevelType w:val="hybridMultilevel"/>
    <w:tmpl w:val="3B104432"/>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50" w15:restartNumberingAfterBreak="0">
    <w:nsid w:val="2DF833AC"/>
    <w:multiLevelType w:val="hybridMultilevel"/>
    <w:tmpl w:val="0AF01A28"/>
    <w:lvl w:ilvl="0" w:tplc="985EC76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1" w15:restartNumberingAfterBreak="0">
    <w:nsid w:val="2E941169"/>
    <w:multiLevelType w:val="hybridMultilevel"/>
    <w:tmpl w:val="559EE240"/>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52" w15:restartNumberingAfterBreak="0">
    <w:nsid w:val="2EE662E9"/>
    <w:multiLevelType w:val="hybridMultilevel"/>
    <w:tmpl w:val="38AC65D8"/>
    <w:lvl w:ilvl="0" w:tplc="90DA7D50">
      <w:start w:val="1"/>
      <w:numFmt w:val="decimal"/>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3" w15:restartNumberingAfterBreak="0">
    <w:nsid w:val="2F7F47F3"/>
    <w:multiLevelType w:val="hybridMultilevel"/>
    <w:tmpl w:val="FAC4B2DE"/>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4" w15:restartNumberingAfterBreak="0">
    <w:nsid w:val="31B66159"/>
    <w:multiLevelType w:val="hybridMultilevel"/>
    <w:tmpl w:val="9A22795A"/>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55" w15:restartNumberingAfterBreak="0">
    <w:nsid w:val="31E8606B"/>
    <w:multiLevelType w:val="hybridMultilevel"/>
    <w:tmpl w:val="45681ABE"/>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6" w15:restartNumberingAfterBreak="0">
    <w:nsid w:val="32FD55D9"/>
    <w:multiLevelType w:val="hybridMultilevel"/>
    <w:tmpl w:val="F952690E"/>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57" w15:restartNumberingAfterBreak="0">
    <w:nsid w:val="334477D9"/>
    <w:multiLevelType w:val="hybridMultilevel"/>
    <w:tmpl w:val="1B4EF10C"/>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8" w15:restartNumberingAfterBreak="0">
    <w:nsid w:val="34BB2906"/>
    <w:multiLevelType w:val="hybridMultilevel"/>
    <w:tmpl w:val="2DEAAFEE"/>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59" w15:restartNumberingAfterBreak="0">
    <w:nsid w:val="355074B3"/>
    <w:multiLevelType w:val="hybridMultilevel"/>
    <w:tmpl w:val="7BE44294"/>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0" w15:restartNumberingAfterBreak="0">
    <w:nsid w:val="35B52632"/>
    <w:multiLevelType w:val="hybridMultilevel"/>
    <w:tmpl w:val="2736BB08"/>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61" w15:restartNumberingAfterBreak="0">
    <w:nsid w:val="366B586A"/>
    <w:multiLevelType w:val="hybridMultilevel"/>
    <w:tmpl w:val="451EF0BE"/>
    <w:lvl w:ilvl="0" w:tplc="985EC764">
      <w:start w:val="1"/>
      <w:numFmt w:val="lowerLetter"/>
      <w:lvlText w:val="(%1)"/>
      <w:lvlJc w:val="left"/>
      <w:pPr>
        <w:ind w:left="3065" w:hanging="360"/>
      </w:pPr>
      <w:rPr>
        <w:rFonts w:hint="default"/>
      </w:rPr>
    </w:lvl>
    <w:lvl w:ilvl="1" w:tplc="0C090019" w:tentative="1">
      <w:start w:val="1"/>
      <w:numFmt w:val="lowerLetter"/>
      <w:lvlText w:val="%2."/>
      <w:lvlJc w:val="left"/>
      <w:pPr>
        <w:ind w:left="3785" w:hanging="360"/>
      </w:pPr>
    </w:lvl>
    <w:lvl w:ilvl="2" w:tplc="0C09001B" w:tentative="1">
      <w:start w:val="1"/>
      <w:numFmt w:val="lowerRoman"/>
      <w:lvlText w:val="%3."/>
      <w:lvlJc w:val="right"/>
      <w:pPr>
        <w:ind w:left="4505" w:hanging="180"/>
      </w:pPr>
    </w:lvl>
    <w:lvl w:ilvl="3" w:tplc="0C09000F" w:tentative="1">
      <w:start w:val="1"/>
      <w:numFmt w:val="decimal"/>
      <w:lvlText w:val="%4."/>
      <w:lvlJc w:val="left"/>
      <w:pPr>
        <w:ind w:left="5225" w:hanging="360"/>
      </w:pPr>
    </w:lvl>
    <w:lvl w:ilvl="4" w:tplc="0C090019" w:tentative="1">
      <w:start w:val="1"/>
      <w:numFmt w:val="lowerLetter"/>
      <w:lvlText w:val="%5."/>
      <w:lvlJc w:val="left"/>
      <w:pPr>
        <w:ind w:left="5945" w:hanging="360"/>
      </w:pPr>
    </w:lvl>
    <w:lvl w:ilvl="5" w:tplc="0C09001B" w:tentative="1">
      <w:start w:val="1"/>
      <w:numFmt w:val="lowerRoman"/>
      <w:lvlText w:val="%6."/>
      <w:lvlJc w:val="right"/>
      <w:pPr>
        <w:ind w:left="6665" w:hanging="180"/>
      </w:pPr>
    </w:lvl>
    <w:lvl w:ilvl="6" w:tplc="0C09000F" w:tentative="1">
      <w:start w:val="1"/>
      <w:numFmt w:val="decimal"/>
      <w:lvlText w:val="%7."/>
      <w:lvlJc w:val="left"/>
      <w:pPr>
        <w:ind w:left="7385" w:hanging="360"/>
      </w:pPr>
    </w:lvl>
    <w:lvl w:ilvl="7" w:tplc="0C090019" w:tentative="1">
      <w:start w:val="1"/>
      <w:numFmt w:val="lowerLetter"/>
      <w:lvlText w:val="%8."/>
      <w:lvlJc w:val="left"/>
      <w:pPr>
        <w:ind w:left="8105" w:hanging="360"/>
      </w:pPr>
    </w:lvl>
    <w:lvl w:ilvl="8" w:tplc="0C09001B" w:tentative="1">
      <w:start w:val="1"/>
      <w:numFmt w:val="lowerRoman"/>
      <w:lvlText w:val="%9."/>
      <w:lvlJc w:val="right"/>
      <w:pPr>
        <w:ind w:left="8825" w:hanging="180"/>
      </w:pPr>
    </w:lvl>
  </w:abstractNum>
  <w:abstractNum w:abstractNumId="62" w15:restartNumberingAfterBreak="0">
    <w:nsid w:val="373C2A68"/>
    <w:multiLevelType w:val="hybridMultilevel"/>
    <w:tmpl w:val="32A8BDAE"/>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3" w15:restartNumberingAfterBreak="0">
    <w:nsid w:val="376D1816"/>
    <w:multiLevelType w:val="hybridMultilevel"/>
    <w:tmpl w:val="898EB52C"/>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4" w15:restartNumberingAfterBreak="0">
    <w:nsid w:val="394A0EB8"/>
    <w:multiLevelType w:val="hybridMultilevel"/>
    <w:tmpl w:val="CA0EFCBC"/>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5" w15:restartNumberingAfterBreak="0">
    <w:nsid w:val="39EA047F"/>
    <w:multiLevelType w:val="hybridMultilevel"/>
    <w:tmpl w:val="9B72E094"/>
    <w:lvl w:ilvl="0" w:tplc="7B804894">
      <w:start w:val="1"/>
      <w:numFmt w:val="decimal"/>
      <w:lvlText w:val="(%1)"/>
      <w:lvlJc w:val="left"/>
      <w:pPr>
        <w:ind w:left="2160" w:hanging="360"/>
      </w:pPr>
      <w:rPr>
        <w:rFonts w:hint="default"/>
      </w:rPr>
    </w:lvl>
    <w:lvl w:ilvl="1" w:tplc="985EC764">
      <w:start w:val="1"/>
      <w:numFmt w:val="lowerLetter"/>
      <w:lvlText w:val="(%2)"/>
      <w:lvlJc w:val="left"/>
      <w:pPr>
        <w:ind w:left="2880" w:hanging="360"/>
      </w:pPr>
      <w:rPr>
        <w:rFonts w:hint="default"/>
      </w:r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6" w15:restartNumberingAfterBreak="0">
    <w:nsid w:val="3A6C069D"/>
    <w:multiLevelType w:val="hybridMultilevel"/>
    <w:tmpl w:val="B65C5EFE"/>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67" w15:restartNumberingAfterBreak="0">
    <w:nsid w:val="3A8C434C"/>
    <w:multiLevelType w:val="hybridMultilevel"/>
    <w:tmpl w:val="F6663ACE"/>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8" w15:restartNumberingAfterBreak="0">
    <w:nsid w:val="3C0B308F"/>
    <w:multiLevelType w:val="hybridMultilevel"/>
    <w:tmpl w:val="43661054"/>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69" w15:restartNumberingAfterBreak="0">
    <w:nsid w:val="3C0E2AA9"/>
    <w:multiLevelType w:val="hybridMultilevel"/>
    <w:tmpl w:val="AE58E3D4"/>
    <w:lvl w:ilvl="0" w:tplc="985EC764">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70" w15:restartNumberingAfterBreak="0">
    <w:nsid w:val="3C9D24A3"/>
    <w:multiLevelType w:val="hybridMultilevel"/>
    <w:tmpl w:val="3D069F3E"/>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71" w15:restartNumberingAfterBreak="0">
    <w:nsid w:val="3D7E4317"/>
    <w:multiLevelType w:val="hybridMultilevel"/>
    <w:tmpl w:val="37064570"/>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2" w15:restartNumberingAfterBreak="0">
    <w:nsid w:val="3EE2203F"/>
    <w:multiLevelType w:val="hybridMultilevel"/>
    <w:tmpl w:val="ADD8BDDA"/>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3" w15:restartNumberingAfterBreak="0">
    <w:nsid w:val="3F084C82"/>
    <w:multiLevelType w:val="hybridMultilevel"/>
    <w:tmpl w:val="D3B2D9C0"/>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4" w15:restartNumberingAfterBreak="0">
    <w:nsid w:val="3F2A6272"/>
    <w:multiLevelType w:val="hybridMultilevel"/>
    <w:tmpl w:val="F4BA43FC"/>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5" w15:restartNumberingAfterBreak="0">
    <w:nsid w:val="40CF7CAC"/>
    <w:multiLevelType w:val="hybridMultilevel"/>
    <w:tmpl w:val="3880DCC0"/>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76" w15:restartNumberingAfterBreak="0">
    <w:nsid w:val="432345B4"/>
    <w:multiLevelType w:val="hybridMultilevel"/>
    <w:tmpl w:val="965E39DC"/>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7" w15:restartNumberingAfterBreak="0">
    <w:nsid w:val="43816760"/>
    <w:multiLevelType w:val="hybridMultilevel"/>
    <w:tmpl w:val="38AC65D8"/>
    <w:lvl w:ilvl="0" w:tplc="90DA7D50">
      <w:start w:val="1"/>
      <w:numFmt w:val="decimal"/>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8" w15:restartNumberingAfterBreak="0">
    <w:nsid w:val="46087523"/>
    <w:multiLevelType w:val="hybridMultilevel"/>
    <w:tmpl w:val="31422724"/>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9" w15:restartNumberingAfterBreak="0">
    <w:nsid w:val="46AC0A59"/>
    <w:multiLevelType w:val="hybridMultilevel"/>
    <w:tmpl w:val="6D2C8DEA"/>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0" w15:restartNumberingAfterBreak="0">
    <w:nsid w:val="47DC09EC"/>
    <w:multiLevelType w:val="hybridMultilevel"/>
    <w:tmpl w:val="5138372E"/>
    <w:lvl w:ilvl="0" w:tplc="985EC76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1" w15:restartNumberingAfterBreak="0">
    <w:nsid w:val="48327A23"/>
    <w:multiLevelType w:val="hybridMultilevel"/>
    <w:tmpl w:val="24C28626"/>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82" w15:restartNumberingAfterBreak="0">
    <w:nsid w:val="485A58FC"/>
    <w:multiLevelType w:val="hybridMultilevel"/>
    <w:tmpl w:val="1A3CF2EE"/>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3" w15:restartNumberingAfterBreak="0">
    <w:nsid w:val="4866233F"/>
    <w:multiLevelType w:val="hybridMultilevel"/>
    <w:tmpl w:val="06DECAA4"/>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84" w15:restartNumberingAfterBreak="0">
    <w:nsid w:val="496D1549"/>
    <w:multiLevelType w:val="hybridMultilevel"/>
    <w:tmpl w:val="743A518E"/>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5" w15:restartNumberingAfterBreak="0">
    <w:nsid w:val="497B2609"/>
    <w:multiLevelType w:val="hybridMultilevel"/>
    <w:tmpl w:val="B5262276"/>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86" w15:restartNumberingAfterBreak="0">
    <w:nsid w:val="49C01BCB"/>
    <w:multiLevelType w:val="hybridMultilevel"/>
    <w:tmpl w:val="C6D2D93A"/>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87" w15:restartNumberingAfterBreak="0">
    <w:nsid w:val="49F87DA1"/>
    <w:multiLevelType w:val="hybridMultilevel"/>
    <w:tmpl w:val="998E80B6"/>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88" w15:restartNumberingAfterBreak="0">
    <w:nsid w:val="4BB946E7"/>
    <w:multiLevelType w:val="hybridMultilevel"/>
    <w:tmpl w:val="AA702C08"/>
    <w:lvl w:ilvl="0" w:tplc="401A9468">
      <w:start w:val="1"/>
      <w:numFmt w:val="lowerRoman"/>
      <w:lvlText w:val="(%1)"/>
      <w:lvlJc w:val="left"/>
      <w:pPr>
        <w:ind w:left="3960" w:hanging="360"/>
      </w:pPr>
      <w:rPr>
        <w:rFonts w:hint="default"/>
      </w:r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89" w15:restartNumberingAfterBreak="0">
    <w:nsid w:val="4C082401"/>
    <w:multiLevelType w:val="hybridMultilevel"/>
    <w:tmpl w:val="E378EF84"/>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0" w15:restartNumberingAfterBreak="0">
    <w:nsid w:val="4C0D45B7"/>
    <w:multiLevelType w:val="hybridMultilevel"/>
    <w:tmpl w:val="674ADC74"/>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1" w15:restartNumberingAfterBreak="0">
    <w:nsid w:val="4C5F0B3A"/>
    <w:multiLevelType w:val="hybridMultilevel"/>
    <w:tmpl w:val="37C02776"/>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92" w15:restartNumberingAfterBreak="0">
    <w:nsid w:val="4E502059"/>
    <w:multiLevelType w:val="hybridMultilevel"/>
    <w:tmpl w:val="4860E5D6"/>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93" w15:restartNumberingAfterBreak="0">
    <w:nsid w:val="4F140621"/>
    <w:multiLevelType w:val="hybridMultilevel"/>
    <w:tmpl w:val="7F0EDE5A"/>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4" w15:restartNumberingAfterBreak="0">
    <w:nsid w:val="4F2B601C"/>
    <w:multiLevelType w:val="hybridMultilevel"/>
    <w:tmpl w:val="BEFC5AA2"/>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5" w15:restartNumberingAfterBreak="0">
    <w:nsid w:val="4FB05135"/>
    <w:multiLevelType w:val="hybridMultilevel"/>
    <w:tmpl w:val="60AAC4A8"/>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6" w15:restartNumberingAfterBreak="0">
    <w:nsid w:val="503C555B"/>
    <w:multiLevelType w:val="hybridMultilevel"/>
    <w:tmpl w:val="8390C614"/>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97" w15:restartNumberingAfterBreak="0">
    <w:nsid w:val="51F0399D"/>
    <w:multiLevelType w:val="hybridMultilevel"/>
    <w:tmpl w:val="05866866"/>
    <w:lvl w:ilvl="0" w:tplc="985EC764">
      <w:start w:val="1"/>
      <w:numFmt w:val="lowerLetter"/>
      <w:lvlText w:val="(%1)"/>
      <w:lvlJc w:val="left"/>
      <w:pPr>
        <w:ind w:left="2166" w:hanging="360"/>
      </w:pPr>
      <w:rPr>
        <w:rFonts w:hint="default"/>
      </w:rPr>
    </w:lvl>
    <w:lvl w:ilvl="1" w:tplc="0C090019" w:tentative="1">
      <w:start w:val="1"/>
      <w:numFmt w:val="lowerLetter"/>
      <w:lvlText w:val="%2."/>
      <w:lvlJc w:val="left"/>
      <w:pPr>
        <w:ind w:left="2886" w:hanging="360"/>
      </w:pPr>
    </w:lvl>
    <w:lvl w:ilvl="2" w:tplc="0C09001B" w:tentative="1">
      <w:start w:val="1"/>
      <w:numFmt w:val="lowerRoman"/>
      <w:lvlText w:val="%3."/>
      <w:lvlJc w:val="right"/>
      <w:pPr>
        <w:ind w:left="3606" w:hanging="180"/>
      </w:pPr>
    </w:lvl>
    <w:lvl w:ilvl="3" w:tplc="0C09000F" w:tentative="1">
      <w:start w:val="1"/>
      <w:numFmt w:val="decimal"/>
      <w:lvlText w:val="%4."/>
      <w:lvlJc w:val="left"/>
      <w:pPr>
        <w:ind w:left="4326" w:hanging="360"/>
      </w:pPr>
    </w:lvl>
    <w:lvl w:ilvl="4" w:tplc="0C090019" w:tentative="1">
      <w:start w:val="1"/>
      <w:numFmt w:val="lowerLetter"/>
      <w:lvlText w:val="%5."/>
      <w:lvlJc w:val="left"/>
      <w:pPr>
        <w:ind w:left="5046" w:hanging="360"/>
      </w:pPr>
    </w:lvl>
    <w:lvl w:ilvl="5" w:tplc="0C09001B" w:tentative="1">
      <w:start w:val="1"/>
      <w:numFmt w:val="lowerRoman"/>
      <w:lvlText w:val="%6."/>
      <w:lvlJc w:val="right"/>
      <w:pPr>
        <w:ind w:left="5766" w:hanging="180"/>
      </w:pPr>
    </w:lvl>
    <w:lvl w:ilvl="6" w:tplc="0C09000F" w:tentative="1">
      <w:start w:val="1"/>
      <w:numFmt w:val="decimal"/>
      <w:lvlText w:val="%7."/>
      <w:lvlJc w:val="left"/>
      <w:pPr>
        <w:ind w:left="6486" w:hanging="360"/>
      </w:pPr>
    </w:lvl>
    <w:lvl w:ilvl="7" w:tplc="0C090019" w:tentative="1">
      <w:start w:val="1"/>
      <w:numFmt w:val="lowerLetter"/>
      <w:lvlText w:val="%8."/>
      <w:lvlJc w:val="left"/>
      <w:pPr>
        <w:ind w:left="7206" w:hanging="360"/>
      </w:pPr>
    </w:lvl>
    <w:lvl w:ilvl="8" w:tplc="0C09001B" w:tentative="1">
      <w:start w:val="1"/>
      <w:numFmt w:val="lowerRoman"/>
      <w:lvlText w:val="%9."/>
      <w:lvlJc w:val="right"/>
      <w:pPr>
        <w:ind w:left="7926" w:hanging="180"/>
      </w:pPr>
    </w:lvl>
  </w:abstractNum>
  <w:abstractNum w:abstractNumId="98" w15:restartNumberingAfterBreak="0">
    <w:nsid w:val="52524ADA"/>
    <w:multiLevelType w:val="hybridMultilevel"/>
    <w:tmpl w:val="B13839E0"/>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9" w15:restartNumberingAfterBreak="0">
    <w:nsid w:val="53302D28"/>
    <w:multiLevelType w:val="hybridMultilevel"/>
    <w:tmpl w:val="3A9A9184"/>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00" w15:restartNumberingAfterBreak="0">
    <w:nsid w:val="53443049"/>
    <w:multiLevelType w:val="hybridMultilevel"/>
    <w:tmpl w:val="16F61C80"/>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01" w15:restartNumberingAfterBreak="0">
    <w:nsid w:val="56054B3A"/>
    <w:multiLevelType w:val="hybridMultilevel"/>
    <w:tmpl w:val="567C4D1E"/>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2" w15:restartNumberingAfterBreak="0">
    <w:nsid w:val="56E8596D"/>
    <w:multiLevelType w:val="hybridMultilevel"/>
    <w:tmpl w:val="6E96109C"/>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03" w15:restartNumberingAfterBreak="0">
    <w:nsid w:val="57A4011E"/>
    <w:multiLevelType w:val="hybridMultilevel"/>
    <w:tmpl w:val="758E3A26"/>
    <w:lvl w:ilvl="0" w:tplc="C9FEA8E6">
      <w:start w:val="1"/>
      <w:numFmt w:val="decimal"/>
      <w:lvlText w:val="(%1)"/>
      <w:lvlJc w:val="left"/>
      <w:pPr>
        <w:ind w:left="2160" w:hanging="360"/>
      </w:pPr>
      <w:rPr>
        <w:rFonts w:hint="default"/>
        <w:b w:val="0"/>
        <w:bCs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4" w15:restartNumberingAfterBreak="0">
    <w:nsid w:val="59583D72"/>
    <w:multiLevelType w:val="hybridMultilevel"/>
    <w:tmpl w:val="55CE1BB0"/>
    <w:lvl w:ilvl="0" w:tplc="90DA7D50">
      <w:start w:val="1"/>
      <w:numFmt w:val="decimal"/>
      <w:lvlText w:val="(%1)"/>
      <w:lvlJc w:val="left"/>
      <w:pPr>
        <w:ind w:left="2160" w:hanging="360"/>
      </w:pPr>
      <w:rPr>
        <w:rFonts w:hint="default"/>
      </w:rPr>
    </w:lvl>
    <w:lvl w:ilvl="1" w:tplc="985EC764">
      <w:start w:val="1"/>
      <w:numFmt w:val="lowerLetter"/>
      <w:lvlText w:val="(%2)"/>
      <w:lvlJc w:val="left"/>
      <w:pPr>
        <w:ind w:left="2880" w:hanging="360"/>
      </w:pPr>
      <w:rPr>
        <w:rFonts w:hint="default"/>
      </w:r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5" w15:restartNumberingAfterBreak="0">
    <w:nsid w:val="59BE0621"/>
    <w:multiLevelType w:val="hybridMultilevel"/>
    <w:tmpl w:val="98AEEB46"/>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06" w15:restartNumberingAfterBreak="0">
    <w:nsid w:val="5B2201F3"/>
    <w:multiLevelType w:val="hybridMultilevel"/>
    <w:tmpl w:val="4F528474"/>
    <w:lvl w:ilvl="0" w:tplc="985EC764">
      <w:start w:val="1"/>
      <w:numFmt w:val="lowerLetter"/>
      <w:lvlText w:val="(%1)"/>
      <w:lvlJc w:val="left"/>
      <w:pPr>
        <w:ind w:left="2880" w:hanging="360"/>
      </w:pPr>
      <w:rPr>
        <w:rFonts w:hint="default"/>
      </w:rPr>
    </w:lvl>
    <w:lvl w:ilvl="1" w:tplc="E056CC30">
      <w:start w:val="1"/>
      <w:numFmt w:val="decimal"/>
      <w:lvlText w:val="(%2)"/>
      <w:lvlJc w:val="left"/>
      <w:pPr>
        <w:ind w:left="3960" w:hanging="720"/>
      </w:pPr>
      <w:rPr>
        <w:rFonts w:hint="default"/>
      </w:r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07" w15:restartNumberingAfterBreak="0">
    <w:nsid w:val="5C9B6712"/>
    <w:multiLevelType w:val="hybridMultilevel"/>
    <w:tmpl w:val="E85E0AFE"/>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8" w15:restartNumberingAfterBreak="0">
    <w:nsid w:val="5CF314F1"/>
    <w:multiLevelType w:val="multilevel"/>
    <w:tmpl w:val="59E407BC"/>
    <w:lvl w:ilvl="0">
      <w:start w:val="1"/>
      <w:numFmt w:val="decimal"/>
      <w:pStyle w:val="Heading1"/>
      <w:lvlText w:val="%1."/>
      <w:lvlJc w:val="left"/>
      <w:pPr>
        <w:ind w:left="720" w:hanging="360"/>
      </w:pPr>
      <w:rPr>
        <w:rFonts w:hint="default"/>
      </w:rPr>
    </w:lvl>
    <w:lvl w:ilvl="1">
      <w:start w:val="4"/>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2" w:hanging="1440"/>
      </w:pPr>
      <w:rPr>
        <w:rFonts w:hint="default"/>
      </w:rPr>
    </w:lvl>
  </w:abstractNum>
  <w:abstractNum w:abstractNumId="109" w15:restartNumberingAfterBreak="0">
    <w:nsid w:val="5D1D7CB6"/>
    <w:multiLevelType w:val="hybridMultilevel"/>
    <w:tmpl w:val="53E61B46"/>
    <w:lvl w:ilvl="0" w:tplc="90DA7D50">
      <w:start w:val="1"/>
      <w:numFmt w:val="decimal"/>
      <w:lvlText w:val="(%1)"/>
      <w:lvlJc w:val="left"/>
      <w:pPr>
        <w:ind w:left="2160" w:hanging="360"/>
      </w:pPr>
      <w:rPr>
        <w:rFonts w:hint="default"/>
      </w:rPr>
    </w:lvl>
    <w:lvl w:ilvl="1" w:tplc="985EC764">
      <w:start w:val="1"/>
      <w:numFmt w:val="lowerLetter"/>
      <w:lvlText w:val="(%2)"/>
      <w:lvlJc w:val="left"/>
      <w:pPr>
        <w:ind w:left="2880" w:hanging="360"/>
      </w:pPr>
      <w:rPr>
        <w:rFonts w:hint="default"/>
      </w:r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0" w15:restartNumberingAfterBreak="0">
    <w:nsid w:val="5DA556E3"/>
    <w:multiLevelType w:val="hybridMultilevel"/>
    <w:tmpl w:val="102CA568"/>
    <w:lvl w:ilvl="0" w:tplc="985EC764">
      <w:start w:val="1"/>
      <w:numFmt w:val="lowerLetter"/>
      <w:lvlText w:val="(%1)"/>
      <w:lvlJc w:val="left"/>
      <w:pPr>
        <w:ind w:left="2880" w:hanging="360"/>
      </w:pPr>
      <w:rPr>
        <w:rFonts w:hint="default"/>
      </w:rPr>
    </w:lvl>
    <w:lvl w:ilvl="1" w:tplc="401A9468">
      <w:start w:val="1"/>
      <w:numFmt w:val="lowerRoman"/>
      <w:lvlText w:val="(%2)"/>
      <w:lvlJc w:val="left"/>
      <w:pPr>
        <w:ind w:left="3960" w:hanging="720"/>
      </w:pPr>
      <w:rPr>
        <w:rFonts w:hint="default"/>
      </w:r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11" w15:restartNumberingAfterBreak="0">
    <w:nsid w:val="5DBF2FC7"/>
    <w:multiLevelType w:val="hybridMultilevel"/>
    <w:tmpl w:val="6750DA1A"/>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2" w15:restartNumberingAfterBreak="0">
    <w:nsid w:val="5F254C88"/>
    <w:multiLevelType w:val="hybridMultilevel"/>
    <w:tmpl w:val="A30695DC"/>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13" w15:restartNumberingAfterBreak="0">
    <w:nsid w:val="5FA515FD"/>
    <w:multiLevelType w:val="hybridMultilevel"/>
    <w:tmpl w:val="69E292BC"/>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4" w15:restartNumberingAfterBreak="0">
    <w:nsid w:val="60DA50F5"/>
    <w:multiLevelType w:val="hybridMultilevel"/>
    <w:tmpl w:val="394A212C"/>
    <w:lvl w:ilvl="0" w:tplc="48BA64D8">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15" w15:restartNumberingAfterBreak="0">
    <w:nsid w:val="619A1B25"/>
    <w:multiLevelType w:val="hybridMultilevel"/>
    <w:tmpl w:val="3A7C2E8A"/>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6" w15:restartNumberingAfterBreak="0">
    <w:nsid w:val="622D1FE7"/>
    <w:multiLevelType w:val="hybridMultilevel"/>
    <w:tmpl w:val="9B72E094"/>
    <w:lvl w:ilvl="0" w:tplc="7B804894">
      <w:start w:val="1"/>
      <w:numFmt w:val="decimal"/>
      <w:lvlText w:val="(%1)"/>
      <w:lvlJc w:val="left"/>
      <w:pPr>
        <w:ind w:left="2160" w:hanging="360"/>
      </w:pPr>
      <w:rPr>
        <w:rFonts w:hint="default"/>
      </w:rPr>
    </w:lvl>
    <w:lvl w:ilvl="1" w:tplc="985EC764">
      <w:start w:val="1"/>
      <w:numFmt w:val="lowerLetter"/>
      <w:lvlText w:val="(%2)"/>
      <w:lvlJc w:val="left"/>
      <w:pPr>
        <w:ind w:left="2880" w:hanging="360"/>
      </w:pPr>
      <w:rPr>
        <w:rFonts w:hint="default"/>
      </w:r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7" w15:restartNumberingAfterBreak="0">
    <w:nsid w:val="62A21989"/>
    <w:multiLevelType w:val="hybridMultilevel"/>
    <w:tmpl w:val="38AC65D8"/>
    <w:lvl w:ilvl="0" w:tplc="90DA7D50">
      <w:start w:val="1"/>
      <w:numFmt w:val="decimal"/>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8" w15:restartNumberingAfterBreak="0">
    <w:nsid w:val="634F2C47"/>
    <w:multiLevelType w:val="hybridMultilevel"/>
    <w:tmpl w:val="E7DA4DEA"/>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19" w15:restartNumberingAfterBreak="0">
    <w:nsid w:val="638239ED"/>
    <w:multiLevelType w:val="hybridMultilevel"/>
    <w:tmpl w:val="00EE0F4A"/>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20" w15:restartNumberingAfterBreak="0">
    <w:nsid w:val="63E46350"/>
    <w:multiLevelType w:val="hybridMultilevel"/>
    <w:tmpl w:val="8362D47C"/>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1" w15:restartNumberingAfterBreak="0">
    <w:nsid w:val="648C0F3E"/>
    <w:multiLevelType w:val="hybridMultilevel"/>
    <w:tmpl w:val="F9FE1C2E"/>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22" w15:restartNumberingAfterBreak="0">
    <w:nsid w:val="649036AE"/>
    <w:multiLevelType w:val="hybridMultilevel"/>
    <w:tmpl w:val="C5A6166E"/>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3" w15:restartNumberingAfterBreak="0">
    <w:nsid w:val="67514E81"/>
    <w:multiLevelType w:val="hybridMultilevel"/>
    <w:tmpl w:val="C0421B32"/>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24" w15:restartNumberingAfterBreak="0">
    <w:nsid w:val="678B0E38"/>
    <w:multiLevelType w:val="hybridMultilevel"/>
    <w:tmpl w:val="6D70F966"/>
    <w:lvl w:ilvl="0" w:tplc="985EC764">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25" w15:restartNumberingAfterBreak="0">
    <w:nsid w:val="67910584"/>
    <w:multiLevelType w:val="hybridMultilevel"/>
    <w:tmpl w:val="7430B698"/>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6" w15:restartNumberingAfterBreak="0">
    <w:nsid w:val="6ADD7F06"/>
    <w:multiLevelType w:val="hybridMultilevel"/>
    <w:tmpl w:val="99EEEA1A"/>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27" w15:restartNumberingAfterBreak="0">
    <w:nsid w:val="6B5621E9"/>
    <w:multiLevelType w:val="hybridMultilevel"/>
    <w:tmpl w:val="5E22BA22"/>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28" w15:restartNumberingAfterBreak="0">
    <w:nsid w:val="6C221A43"/>
    <w:multiLevelType w:val="hybridMultilevel"/>
    <w:tmpl w:val="8BE8A556"/>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29" w15:restartNumberingAfterBreak="0">
    <w:nsid w:val="6CA8256A"/>
    <w:multiLevelType w:val="hybridMultilevel"/>
    <w:tmpl w:val="37BA2650"/>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30" w15:restartNumberingAfterBreak="0">
    <w:nsid w:val="6D7F61D2"/>
    <w:multiLevelType w:val="hybridMultilevel"/>
    <w:tmpl w:val="FC10BD08"/>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31" w15:restartNumberingAfterBreak="0">
    <w:nsid w:val="6EEB0394"/>
    <w:multiLevelType w:val="hybridMultilevel"/>
    <w:tmpl w:val="CC5C5D04"/>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2" w15:restartNumberingAfterBreak="0">
    <w:nsid w:val="70AB2D5B"/>
    <w:multiLevelType w:val="hybridMultilevel"/>
    <w:tmpl w:val="59769818"/>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33" w15:restartNumberingAfterBreak="0">
    <w:nsid w:val="70CD3799"/>
    <w:multiLevelType w:val="hybridMultilevel"/>
    <w:tmpl w:val="64708800"/>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34" w15:restartNumberingAfterBreak="0">
    <w:nsid w:val="723C38B4"/>
    <w:multiLevelType w:val="hybridMultilevel"/>
    <w:tmpl w:val="267CB1B2"/>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35" w15:restartNumberingAfterBreak="0">
    <w:nsid w:val="725905FA"/>
    <w:multiLevelType w:val="hybridMultilevel"/>
    <w:tmpl w:val="0DC490AE"/>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6" w15:restartNumberingAfterBreak="0">
    <w:nsid w:val="730E1F0A"/>
    <w:multiLevelType w:val="hybridMultilevel"/>
    <w:tmpl w:val="C738611E"/>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7" w15:restartNumberingAfterBreak="0">
    <w:nsid w:val="73E96F8A"/>
    <w:multiLevelType w:val="hybridMultilevel"/>
    <w:tmpl w:val="4CDE4508"/>
    <w:lvl w:ilvl="0" w:tplc="985EC764">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38" w15:restartNumberingAfterBreak="0">
    <w:nsid w:val="74A06B01"/>
    <w:multiLevelType w:val="hybridMultilevel"/>
    <w:tmpl w:val="7B1A2078"/>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9" w15:restartNumberingAfterBreak="0">
    <w:nsid w:val="75B62250"/>
    <w:multiLevelType w:val="hybridMultilevel"/>
    <w:tmpl w:val="85E067FA"/>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0" w15:restartNumberingAfterBreak="0">
    <w:nsid w:val="76655BFF"/>
    <w:multiLevelType w:val="hybridMultilevel"/>
    <w:tmpl w:val="5D4CC35E"/>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41" w15:restartNumberingAfterBreak="0">
    <w:nsid w:val="77EA25A1"/>
    <w:multiLevelType w:val="hybridMultilevel"/>
    <w:tmpl w:val="5860E5AE"/>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2" w15:restartNumberingAfterBreak="0">
    <w:nsid w:val="78DB38D4"/>
    <w:multiLevelType w:val="hybridMultilevel"/>
    <w:tmpl w:val="B4D495C4"/>
    <w:lvl w:ilvl="0" w:tplc="985EC764">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43" w15:restartNumberingAfterBreak="0">
    <w:nsid w:val="791E365B"/>
    <w:multiLevelType w:val="hybridMultilevel"/>
    <w:tmpl w:val="DFB82C7E"/>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4" w15:restartNumberingAfterBreak="0">
    <w:nsid w:val="7C174665"/>
    <w:multiLevelType w:val="hybridMultilevel"/>
    <w:tmpl w:val="A78067DA"/>
    <w:lvl w:ilvl="0" w:tplc="985EC764">
      <w:start w:val="1"/>
      <w:numFmt w:val="lowerLetter"/>
      <w:lvlText w:val="(%1)"/>
      <w:lvlJc w:val="left"/>
      <w:pPr>
        <w:ind w:left="3508" w:hanging="360"/>
      </w:pPr>
      <w:rPr>
        <w:rFonts w:hint="default"/>
      </w:rPr>
    </w:lvl>
    <w:lvl w:ilvl="1" w:tplc="0C090019" w:tentative="1">
      <w:start w:val="1"/>
      <w:numFmt w:val="lowerLetter"/>
      <w:lvlText w:val="%2."/>
      <w:lvlJc w:val="left"/>
      <w:pPr>
        <w:ind w:left="4228" w:hanging="360"/>
      </w:pPr>
    </w:lvl>
    <w:lvl w:ilvl="2" w:tplc="0C09001B" w:tentative="1">
      <w:start w:val="1"/>
      <w:numFmt w:val="lowerRoman"/>
      <w:lvlText w:val="%3."/>
      <w:lvlJc w:val="right"/>
      <w:pPr>
        <w:ind w:left="4948" w:hanging="180"/>
      </w:pPr>
    </w:lvl>
    <w:lvl w:ilvl="3" w:tplc="0C09000F" w:tentative="1">
      <w:start w:val="1"/>
      <w:numFmt w:val="decimal"/>
      <w:lvlText w:val="%4."/>
      <w:lvlJc w:val="left"/>
      <w:pPr>
        <w:ind w:left="5668" w:hanging="360"/>
      </w:pPr>
    </w:lvl>
    <w:lvl w:ilvl="4" w:tplc="0C090019" w:tentative="1">
      <w:start w:val="1"/>
      <w:numFmt w:val="lowerLetter"/>
      <w:lvlText w:val="%5."/>
      <w:lvlJc w:val="left"/>
      <w:pPr>
        <w:ind w:left="6388" w:hanging="360"/>
      </w:pPr>
    </w:lvl>
    <w:lvl w:ilvl="5" w:tplc="0C09001B" w:tentative="1">
      <w:start w:val="1"/>
      <w:numFmt w:val="lowerRoman"/>
      <w:lvlText w:val="%6."/>
      <w:lvlJc w:val="right"/>
      <w:pPr>
        <w:ind w:left="7108" w:hanging="180"/>
      </w:pPr>
    </w:lvl>
    <w:lvl w:ilvl="6" w:tplc="0C09000F" w:tentative="1">
      <w:start w:val="1"/>
      <w:numFmt w:val="decimal"/>
      <w:lvlText w:val="%7."/>
      <w:lvlJc w:val="left"/>
      <w:pPr>
        <w:ind w:left="7828" w:hanging="360"/>
      </w:pPr>
    </w:lvl>
    <w:lvl w:ilvl="7" w:tplc="0C090019" w:tentative="1">
      <w:start w:val="1"/>
      <w:numFmt w:val="lowerLetter"/>
      <w:lvlText w:val="%8."/>
      <w:lvlJc w:val="left"/>
      <w:pPr>
        <w:ind w:left="8548" w:hanging="360"/>
      </w:pPr>
    </w:lvl>
    <w:lvl w:ilvl="8" w:tplc="0C09001B" w:tentative="1">
      <w:start w:val="1"/>
      <w:numFmt w:val="lowerRoman"/>
      <w:lvlText w:val="%9."/>
      <w:lvlJc w:val="right"/>
      <w:pPr>
        <w:ind w:left="9268" w:hanging="180"/>
      </w:pPr>
    </w:lvl>
  </w:abstractNum>
  <w:abstractNum w:abstractNumId="145" w15:restartNumberingAfterBreak="0">
    <w:nsid w:val="7CE06252"/>
    <w:multiLevelType w:val="hybridMultilevel"/>
    <w:tmpl w:val="1C4CE4D0"/>
    <w:lvl w:ilvl="0" w:tplc="8446D9F0">
      <w:start w:val="1"/>
      <w:numFmt w:val="lowerLetter"/>
      <w:lvlText w:val="(%1)"/>
      <w:lvlJc w:val="left"/>
      <w:pPr>
        <w:ind w:left="2880" w:hanging="360"/>
      </w:pPr>
      <w:rPr>
        <w:rFonts w:hint="default"/>
        <w:b w:val="0"/>
        <w:bCs w:val="0"/>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46" w15:restartNumberingAfterBreak="0">
    <w:nsid w:val="7DBF6408"/>
    <w:multiLevelType w:val="hybridMultilevel"/>
    <w:tmpl w:val="8A0C6F66"/>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7" w15:restartNumberingAfterBreak="0">
    <w:nsid w:val="7E2A7659"/>
    <w:multiLevelType w:val="hybridMultilevel"/>
    <w:tmpl w:val="8774CFEA"/>
    <w:lvl w:ilvl="0" w:tplc="985EC764">
      <w:start w:val="1"/>
      <w:numFmt w:val="lowerLetter"/>
      <w:lvlText w:val="(%1)"/>
      <w:lvlJc w:val="left"/>
      <w:pPr>
        <w:ind w:left="3065" w:hanging="360"/>
      </w:pPr>
      <w:rPr>
        <w:rFonts w:hint="default"/>
        <w:b w:val="0"/>
        <w:bCs w:val="0"/>
      </w:rPr>
    </w:lvl>
    <w:lvl w:ilvl="1" w:tplc="0C090019">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48" w15:restartNumberingAfterBreak="0">
    <w:nsid w:val="7F19343D"/>
    <w:multiLevelType w:val="hybridMultilevel"/>
    <w:tmpl w:val="A5B0E54E"/>
    <w:lvl w:ilvl="0" w:tplc="C03404D8">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num w:numId="1">
    <w:abstractNumId w:val="115"/>
  </w:num>
  <w:num w:numId="2">
    <w:abstractNumId w:val="33"/>
  </w:num>
  <w:num w:numId="3">
    <w:abstractNumId w:val="129"/>
  </w:num>
  <w:num w:numId="4">
    <w:abstractNumId w:val="125"/>
  </w:num>
  <w:num w:numId="5">
    <w:abstractNumId w:val="25"/>
  </w:num>
  <w:num w:numId="6">
    <w:abstractNumId w:val="103"/>
  </w:num>
  <w:num w:numId="7">
    <w:abstractNumId w:val="145"/>
  </w:num>
  <w:num w:numId="8">
    <w:abstractNumId w:val="18"/>
  </w:num>
  <w:num w:numId="9">
    <w:abstractNumId w:val="27"/>
  </w:num>
  <w:num w:numId="10">
    <w:abstractNumId w:val="106"/>
  </w:num>
  <w:num w:numId="11">
    <w:abstractNumId w:val="68"/>
  </w:num>
  <w:num w:numId="12">
    <w:abstractNumId w:val="14"/>
  </w:num>
  <w:num w:numId="13">
    <w:abstractNumId w:val="110"/>
  </w:num>
  <w:num w:numId="14">
    <w:abstractNumId w:val="109"/>
  </w:num>
  <w:num w:numId="15">
    <w:abstractNumId w:val="9"/>
  </w:num>
  <w:num w:numId="16">
    <w:abstractNumId w:val="66"/>
  </w:num>
  <w:num w:numId="17">
    <w:abstractNumId w:val="23"/>
  </w:num>
  <w:num w:numId="18">
    <w:abstractNumId w:val="100"/>
  </w:num>
  <w:num w:numId="19">
    <w:abstractNumId w:val="85"/>
  </w:num>
  <w:num w:numId="20">
    <w:abstractNumId w:val="91"/>
  </w:num>
  <w:num w:numId="21">
    <w:abstractNumId w:val="130"/>
  </w:num>
  <w:num w:numId="22">
    <w:abstractNumId w:val="1"/>
  </w:num>
  <w:num w:numId="23">
    <w:abstractNumId w:val="81"/>
  </w:num>
  <w:num w:numId="24">
    <w:abstractNumId w:val="86"/>
  </w:num>
  <w:num w:numId="25">
    <w:abstractNumId w:val="42"/>
  </w:num>
  <w:num w:numId="26">
    <w:abstractNumId w:val="20"/>
  </w:num>
  <w:num w:numId="27">
    <w:abstractNumId w:val="140"/>
  </w:num>
  <w:num w:numId="28">
    <w:abstractNumId w:val="22"/>
  </w:num>
  <w:num w:numId="29">
    <w:abstractNumId w:val="44"/>
  </w:num>
  <w:num w:numId="30">
    <w:abstractNumId w:val="83"/>
  </w:num>
  <w:num w:numId="31">
    <w:abstractNumId w:val="40"/>
  </w:num>
  <w:num w:numId="32">
    <w:abstractNumId w:val="49"/>
  </w:num>
  <w:num w:numId="33">
    <w:abstractNumId w:val="133"/>
  </w:num>
  <w:num w:numId="34">
    <w:abstractNumId w:val="97"/>
  </w:num>
  <w:num w:numId="35">
    <w:abstractNumId w:val="99"/>
  </w:num>
  <w:num w:numId="36">
    <w:abstractNumId w:val="132"/>
  </w:num>
  <w:num w:numId="37">
    <w:abstractNumId w:val="112"/>
  </w:num>
  <w:num w:numId="38">
    <w:abstractNumId w:val="105"/>
  </w:num>
  <w:num w:numId="39">
    <w:abstractNumId w:val="58"/>
  </w:num>
  <w:num w:numId="40">
    <w:abstractNumId w:val="45"/>
  </w:num>
  <w:num w:numId="41">
    <w:abstractNumId w:val="118"/>
  </w:num>
  <w:num w:numId="42">
    <w:abstractNumId w:val="56"/>
  </w:num>
  <w:num w:numId="43">
    <w:abstractNumId w:val="31"/>
  </w:num>
  <w:num w:numId="44">
    <w:abstractNumId w:val="80"/>
  </w:num>
  <w:num w:numId="45">
    <w:abstractNumId w:val="21"/>
  </w:num>
  <w:num w:numId="46">
    <w:abstractNumId w:val="126"/>
  </w:num>
  <w:num w:numId="47">
    <w:abstractNumId w:val="36"/>
  </w:num>
  <w:num w:numId="48">
    <w:abstractNumId w:val="38"/>
  </w:num>
  <w:num w:numId="49">
    <w:abstractNumId w:val="108"/>
  </w:num>
  <w:num w:numId="50">
    <w:abstractNumId w:val="0"/>
  </w:num>
  <w:num w:numId="51">
    <w:abstractNumId w:val="7"/>
  </w:num>
  <w:num w:numId="52">
    <w:abstractNumId w:val="142"/>
  </w:num>
  <w:num w:numId="53">
    <w:abstractNumId w:val="102"/>
  </w:num>
  <w:num w:numId="54">
    <w:abstractNumId w:val="119"/>
  </w:num>
  <w:num w:numId="55">
    <w:abstractNumId w:val="2"/>
  </w:num>
  <w:num w:numId="56">
    <w:abstractNumId w:val="92"/>
  </w:num>
  <w:num w:numId="57">
    <w:abstractNumId w:val="46"/>
  </w:num>
  <w:num w:numId="58">
    <w:abstractNumId w:val="128"/>
  </w:num>
  <w:num w:numId="59">
    <w:abstractNumId w:val="70"/>
  </w:num>
  <w:num w:numId="60">
    <w:abstractNumId w:val="121"/>
  </w:num>
  <w:num w:numId="61">
    <w:abstractNumId w:val="104"/>
  </w:num>
  <w:num w:numId="62">
    <w:abstractNumId w:val="48"/>
  </w:num>
  <w:num w:numId="63">
    <w:abstractNumId w:val="48"/>
  </w:num>
  <w:num w:numId="64">
    <w:abstractNumId w:val="108"/>
  </w:num>
  <w:num w:numId="65">
    <w:abstractNumId w:val="28"/>
  </w:num>
  <w:num w:numId="66">
    <w:abstractNumId w:val="52"/>
  </w:num>
  <w:num w:numId="67">
    <w:abstractNumId w:val="77"/>
  </w:num>
  <w:num w:numId="68">
    <w:abstractNumId w:val="117"/>
  </w:num>
  <w:num w:numId="69">
    <w:abstractNumId w:val="127"/>
  </w:num>
  <w:num w:numId="70">
    <w:abstractNumId w:val="65"/>
  </w:num>
  <w:num w:numId="71">
    <w:abstractNumId w:val="116"/>
  </w:num>
  <w:num w:numId="72">
    <w:abstractNumId w:val="29"/>
  </w:num>
  <w:num w:numId="73">
    <w:abstractNumId w:val="43"/>
  </w:num>
  <w:num w:numId="74">
    <w:abstractNumId w:val="4"/>
  </w:num>
  <w:num w:numId="75">
    <w:abstractNumId w:val="60"/>
  </w:num>
  <w:num w:numId="76">
    <w:abstractNumId w:val="124"/>
  </w:num>
  <w:num w:numId="77">
    <w:abstractNumId w:val="6"/>
  </w:num>
  <w:num w:numId="78">
    <w:abstractNumId w:val="51"/>
  </w:num>
  <w:num w:numId="79">
    <w:abstractNumId w:val="61"/>
  </w:num>
  <w:num w:numId="80">
    <w:abstractNumId w:val="147"/>
  </w:num>
  <w:num w:numId="81">
    <w:abstractNumId w:val="139"/>
  </w:num>
  <w:num w:numId="82">
    <w:abstractNumId w:val="138"/>
  </w:num>
  <w:num w:numId="83">
    <w:abstractNumId w:val="136"/>
  </w:num>
  <w:num w:numId="84">
    <w:abstractNumId w:val="90"/>
  </w:num>
  <w:num w:numId="85">
    <w:abstractNumId w:val="123"/>
  </w:num>
  <w:num w:numId="86">
    <w:abstractNumId w:val="54"/>
  </w:num>
  <w:num w:numId="87">
    <w:abstractNumId w:val="84"/>
  </w:num>
  <w:num w:numId="88">
    <w:abstractNumId w:val="3"/>
  </w:num>
  <w:num w:numId="89">
    <w:abstractNumId w:val="15"/>
  </w:num>
  <w:num w:numId="90">
    <w:abstractNumId w:val="8"/>
  </w:num>
  <w:num w:numId="91">
    <w:abstractNumId w:val="108"/>
    <w:lvlOverride w:ilvl="0">
      <w:startOverride w:val="3"/>
    </w:lvlOverride>
    <w:lvlOverride w:ilvl="1">
      <w:startOverride w:val="1"/>
    </w:lvlOverride>
  </w:num>
  <w:num w:numId="92">
    <w:abstractNumId w:val="72"/>
  </w:num>
  <w:num w:numId="93">
    <w:abstractNumId w:val="131"/>
  </w:num>
  <w:num w:numId="94">
    <w:abstractNumId w:val="75"/>
  </w:num>
  <w:num w:numId="95">
    <w:abstractNumId w:val="62"/>
  </w:num>
  <w:num w:numId="96">
    <w:abstractNumId w:val="76"/>
  </w:num>
  <w:num w:numId="97">
    <w:abstractNumId w:val="67"/>
  </w:num>
  <w:num w:numId="98">
    <w:abstractNumId w:val="135"/>
  </w:num>
  <w:num w:numId="99">
    <w:abstractNumId w:val="47"/>
  </w:num>
  <w:num w:numId="100">
    <w:abstractNumId w:val="24"/>
  </w:num>
  <w:num w:numId="101">
    <w:abstractNumId w:val="57"/>
  </w:num>
  <w:num w:numId="102">
    <w:abstractNumId w:val="74"/>
  </w:num>
  <w:num w:numId="103">
    <w:abstractNumId w:val="101"/>
  </w:num>
  <w:num w:numId="104">
    <w:abstractNumId w:val="94"/>
  </w:num>
  <w:num w:numId="105">
    <w:abstractNumId w:val="26"/>
  </w:num>
  <w:num w:numId="106">
    <w:abstractNumId w:val="107"/>
  </w:num>
  <w:num w:numId="107">
    <w:abstractNumId w:val="95"/>
  </w:num>
  <w:num w:numId="108">
    <w:abstractNumId w:val="32"/>
  </w:num>
  <w:num w:numId="109">
    <w:abstractNumId w:val="11"/>
  </w:num>
  <w:num w:numId="110">
    <w:abstractNumId w:val="113"/>
  </w:num>
  <w:num w:numId="111">
    <w:abstractNumId w:val="37"/>
  </w:num>
  <w:num w:numId="112">
    <w:abstractNumId w:val="16"/>
  </w:num>
  <w:num w:numId="113">
    <w:abstractNumId w:val="34"/>
  </w:num>
  <w:num w:numId="114">
    <w:abstractNumId w:val="82"/>
  </w:num>
  <w:num w:numId="115">
    <w:abstractNumId w:val="89"/>
  </w:num>
  <w:num w:numId="116">
    <w:abstractNumId w:val="63"/>
  </w:num>
  <w:num w:numId="117">
    <w:abstractNumId w:val="17"/>
  </w:num>
  <w:num w:numId="118">
    <w:abstractNumId w:val="64"/>
  </w:num>
  <w:num w:numId="119">
    <w:abstractNumId w:val="98"/>
  </w:num>
  <w:num w:numId="120">
    <w:abstractNumId w:val="39"/>
  </w:num>
  <w:num w:numId="121">
    <w:abstractNumId w:val="19"/>
  </w:num>
  <w:num w:numId="122">
    <w:abstractNumId w:val="148"/>
  </w:num>
  <w:num w:numId="123">
    <w:abstractNumId w:val="120"/>
  </w:num>
  <w:num w:numId="124">
    <w:abstractNumId w:val="41"/>
  </w:num>
  <w:num w:numId="125">
    <w:abstractNumId w:val="144"/>
  </w:num>
  <w:num w:numId="126">
    <w:abstractNumId w:val="78"/>
  </w:num>
  <w:num w:numId="127">
    <w:abstractNumId w:val="71"/>
  </w:num>
  <w:num w:numId="128">
    <w:abstractNumId w:val="55"/>
  </w:num>
  <w:num w:numId="129">
    <w:abstractNumId w:val="79"/>
  </w:num>
  <w:num w:numId="130">
    <w:abstractNumId w:val="111"/>
  </w:num>
  <w:num w:numId="131">
    <w:abstractNumId w:val="143"/>
  </w:num>
  <w:num w:numId="132">
    <w:abstractNumId w:val="50"/>
  </w:num>
  <w:num w:numId="133">
    <w:abstractNumId w:val="53"/>
  </w:num>
  <w:num w:numId="134">
    <w:abstractNumId w:val="108"/>
    <w:lvlOverride w:ilvl="0">
      <w:startOverride w:val="11"/>
    </w:lvlOverride>
    <w:lvlOverride w:ilvl="1">
      <w:startOverride w:val="2"/>
    </w:lvlOverride>
  </w:num>
  <w:num w:numId="135">
    <w:abstractNumId w:val="146"/>
  </w:num>
  <w:num w:numId="136">
    <w:abstractNumId w:val="87"/>
  </w:num>
  <w:num w:numId="137">
    <w:abstractNumId w:val="96"/>
  </w:num>
  <w:num w:numId="138">
    <w:abstractNumId w:val="88"/>
  </w:num>
  <w:num w:numId="139">
    <w:abstractNumId w:val="35"/>
  </w:num>
  <w:num w:numId="140">
    <w:abstractNumId w:val="141"/>
  </w:num>
  <w:num w:numId="141">
    <w:abstractNumId w:val="134"/>
  </w:num>
  <w:num w:numId="142">
    <w:abstractNumId w:val="108"/>
    <w:lvlOverride w:ilvl="0">
      <w:startOverride w:val="11"/>
    </w:lvlOverride>
    <w:lvlOverride w:ilvl="1">
      <w:startOverride w:val="6"/>
    </w:lvlOverride>
  </w:num>
  <w:num w:numId="143">
    <w:abstractNumId w:val="13"/>
  </w:num>
  <w:num w:numId="144">
    <w:abstractNumId w:val="10"/>
  </w:num>
  <w:num w:numId="145">
    <w:abstractNumId w:val="30"/>
  </w:num>
  <w:num w:numId="146">
    <w:abstractNumId w:val="93"/>
  </w:num>
  <w:num w:numId="147">
    <w:abstractNumId w:val="12"/>
  </w:num>
  <w:num w:numId="148">
    <w:abstractNumId w:val="73"/>
  </w:num>
  <w:num w:numId="149">
    <w:abstractNumId w:val="69"/>
  </w:num>
  <w:num w:numId="150">
    <w:abstractNumId w:val="114"/>
  </w:num>
  <w:num w:numId="151">
    <w:abstractNumId w:val="137"/>
  </w:num>
  <w:num w:numId="152">
    <w:abstractNumId w:val="5"/>
  </w:num>
  <w:num w:numId="153">
    <w:abstractNumId w:val="122"/>
  </w:num>
  <w:num w:numId="154">
    <w:abstractNumId w:val="59"/>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A5"/>
    <w:rsid w:val="000007B1"/>
    <w:rsid w:val="00001208"/>
    <w:rsid w:val="000028F6"/>
    <w:rsid w:val="00003540"/>
    <w:rsid w:val="00046497"/>
    <w:rsid w:val="00061C71"/>
    <w:rsid w:val="00082AC3"/>
    <w:rsid w:val="00087683"/>
    <w:rsid w:val="00092DF8"/>
    <w:rsid w:val="000A5666"/>
    <w:rsid w:val="000A7DB5"/>
    <w:rsid w:val="000B012D"/>
    <w:rsid w:val="000C627C"/>
    <w:rsid w:val="000C6336"/>
    <w:rsid w:val="000D0F18"/>
    <w:rsid w:val="000E6558"/>
    <w:rsid w:val="000F08E3"/>
    <w:rsid w:val="000F7638"/>
    <w:rsid w:val="00107723"/>
    <w:rsid w:val="00111BB8"/>
    <w:rsid w:val="00111E35"/>
    <w:rsid w:val="00115B63"/>
    <w:rsid w:val="001178AF"/>
    <w:rsid w:val="001245C3"/>
    <w:rsid w:val="00126F48"/>
    <w:rsid w:val="00130835"/>
    <w:rsid w:val="0013152D"/>
    <w:rsid w:val="00141639"/>
    <w:rsid w:val="00144A20"/>
    <w:rsid w:val="00154DEA"/>
    <w:rsid w:val="00155FD1"/>
    <w:rsid w:val="001758BB"/>
    <w:rsid w:val="001803DC"/>
    <w:rsid w:val="00185C9E"/>
    <w:rsid w:val="00193509"/>
    <w:rsid w:val="001A6F93"/>
    <w:rsid w:val="001B7D02"/>
    <w:rsid w:val="001C0905"/>
    <w:rsid w:val="001D1FE4"/>
    <w:rsid w:val="001D3920"/>
    <w:rsid w:val="002070B4"/>
    <w:rsid w:val="0021108E"/>
    <w:rsid w:val="00211CBE"/>
    <w:rsid w:val="00215746"/>
    <w:rsid w:val="00220801"/>
    <w:rsid w:val="00221260"/>
    <w:rsid w:val="0023270E"/>
    <w:rsid w:val="00241C34"/>
    <w:rsid w:val="00246F02"/>
    <w:rsid w:val="00257677"/>
    <w:rsid w:val="00262F9F"/>
    <w:rsid w:val="00280A51"/>
    <w:rsid w:val="0029259A"/>
    <w:rsid w:val="002A10F7"/>
    <w:rsid w:val="002A1408"/>
    <w:rsid w:val="002C0342"/>
    <w:rsid w:val="002C2A6D"/>
    <w:rsid w:val="002C4016"/>
    <w:rsid w:val="002D2C8E"/>
    <w:rsid w:val="00332C67"/>
    <w:rsid w:val="0035383F"/>
    <w:rsid w:val="00393DD4"/>
    <w:rsid w:val="0039623F"/>
    <w:rsid w:val="003A091C"/>
    <w:rsid w:val="003A7E60"/>
    <w:rsid w:val="003C303F"/>
    <w:rsid w:val="003C3D61"/>
    <w:rsid w:val="003C42DB"/>
    <w:rsid w:val="003C50CB"/>
    <w:rsid w:val="003D3F93"/>
    <w:rsid w:val="003E7B9D"/>
    <w:rsid w:val="003F669B"/>
    <w:rsid w:val="0040249C"/>
    <w:rsid w:val="00403BEB"/>
    <w:rsid w:val="00410AB6"/>
    <w:rsid w:val="00415356"/>
    <w:rsid w:val="004165F3"/>
    <w:rsid w:val="004369CE"/>
    <w:rsid w:val="004448D6"/>
    <w:rsid w:val="004505E0"/>
    <w:rsid w:val="00453F64"/>
    <w:rsid w:val="00467CF1"/>
    <w:rsid w:val="00474FC8"/>
    <w:rsid w:val="004769BB"/>
    <w:rsid w:val="00480766"/>
    <w:rsid w:val="0049434E"/>
    <w:rsid w:val="004A403C"/>
    <w:rsid w:val="004C3B61"/>
    <w:rsid w:val="004C76E3"/>
    <w:rsid w:val="004D3FC8"/>
    <w:rsid w:val="00516F90"/>
    <w:rsid w:val="00523A04"/>
    <w:rsid w:val="00526EEB"/>
    <w:rsid w:val="005374E8"/>
    <w:rsid w:val="00543DD4"/>
    <w:rsid w:val="00550CF4"/>
    <w:rsid w:val="00551676"/>
    <w:rsid w:val="00577496"/>
    <w:rsid w:val="0058027F"/>
    <w:rsid w:val="005814EF"/>
    <w:rsid w:val="00584C1C"/>
    <w:rsid w:val="00595E56"/>
    <w:rsid w:val="005A360C"/>
    <w:rsid w:val="005B0799"/>
    <w:rsid w:val="005B5531"/>
    <w:rsid w:val="005B7F14"/>
    <w:rsid w:val="005D3894"/>
    <w:rsid w:val="005E5D0E"/>
    <w:rsid w:val="005F6077"/>
    <w:rsid w:val="005F706C"/>
    <w:rsid w:val="00600BB1"/>
    <w:rsid w:val="00625F2F"/>
    <w:rsid w:val="006502B4"/>
    <w:rsid w:val="00650E4D"/>
    <w:rsid w:val="00661CD0"/>
    <w:rsid w:val="00672DFD"/>
    <w:rsid w:val="006742D1"/>
    <w:rsid w:val="00676807"/>
    <w:rsid w:val="00681A8B"/>
    <w:rsid w:val="00683B76"/>
    <w:rsid w:val="00685377"/>
    <w:rsid w:val="00692DCB"/>
    <w:rsid w:val="00693313"/>
    <w:rsid w:val="00696B73"/>
    <w:rsid w:val="006A01C3"/>
    <w:rsid w:val="006A5569"/>
    <w:rsid w:val="006B5103"/>
    <w:rsid w:val="006B5212"/>
    <w:rsid w:val="006C0D4A"/>
    <w:rsid w:val="006C1D9D"/>
    <w:rsid w:val="006E0666"/>
    <w:rsid w:val="006F6431"/>
    <w:rsid w:val="0070595E"/>
    <w:rsid w:val="007132B4"/>
    <w:rsid w:val="00720AC2"/>
    <w:rsid w:val="00721370"/>
    <w:rsid w:val="00742CF9"/>
    <w:rsid w:val="00746048"/>
    <w:rsid w:val="00756265"/>
    <w:rsid w:val="007946EA"/>
    <w:rsid w:val="007B4F3C"/>
    <w:rsid w:val="007C2D89"/>
    <w:rsid w:val="007F42BA"/>
    <w:rsid w:val="007F535F"/>
    <w:rsid w:val="00800616"/>
    <w:rsid w:val="00826F8A"/>
    <w:rsid w:val="008312B3"/>
    <w:rsid w:val="00847C8B"/>
    <w:rsid w:val="00853E30"/>
    <w:rsid w:val="00863C8B"/>
    <w:rsid w:val="0086681D"/>
    <w:rsid w:val="00867E0E"/>
    <w:rsid w:val="008737D8"/>
    <w:rsid w:val="00874731"/>
    <w:rsid w:val="00877A07"/>
    <w:rsid w:val="008859B7"/>
    <w:rsid w:val="008A6170"/>
    <w:rsid w:val="008B67FB"/>
    <w:rsid w:val="008C44D1"/>
    <w:rsid w:val="008C5E7A"/>
    <w:rsid w:val="008C609F"/>
    <w:rsid w:val="008D4B5F"/>
    <w:rsid w:val="008E1331"/>
    <w:rsid w:val="008E2483"/>
    <w:rsid w:val="008E37F3"/>
    <w:rsid w:val="008F091B"/>
    <w:rsid w:val="008F1E47"/>
    <w:rsid w:val="008F54A9"/>
    <w:rsid w:val="0091141B"/>
    <w:rsid w:val="0091243F"/>
    <w:rsid w:val="00915645"/>
    <w:rsid w:val="0091748B"/>
    <w:rsid w:val="00922C74"/>
    <w:rsid w:val="00927D47"/>
    <w:rsid w:val="009347AF"/>
    <w:rsid w:val="009409AC"/>
    <w:rsid w:val="00960B07"/>
    <w:rsid w:val="00962AD0"/>
    <w:rsid w:val="00970B38"/>
    <w:rsid w:val="009800CC"/>
    <w:rsid w:val="00980F05"/>
    <w:rsid w:val="009B3FB0"/>
    <w:rsid w:val="009D33D8"/>
    <w:rsid w:val="009D4792"/>
    <w:rsid w:val="009E54C6"/>
    <w:rsid w:val="009E586F"/>
    <w:rsid w:val="009F1F98"/>
    <w:rsid w:val="009F72AC"/>
    <w:rsid w:val="00A0273B"/>
    <w:rsid w:val="00A10BD8"/>
    <w:rsid w:val="00A23E92"/>
    <w:rsid w:val="00A307B1"/>
    <w:rsid w:val="00A3240F"/>
    <w:rsid w:val="00A37A17"/>
    <w:rsid w:val="00A47E80"/>
    <w:rsid w:val="00A56576"/>
    <w:rsid w:val="00A603D4"/>
    <w:rsid w:val="00A72BE4"/>
    <w:rsid w:val="00A9010A"/>
    <w:rsid w:val="00A92B65"/>
    <w:rsid w:val="00A93E0F"/>
    <w:rsid w:val="00A9439A"/>
    <w:rsid w:val="00AA5C29"/>
    <w:rsid w:val="00AA73D0"/>
    <w:rsid w:val="00AB19D9"/>
    <w:rsid w:val="00AC7B83"/>
    <w:rsid w:val="00AD2745"/>
    <w:rsid w:val="00AE6557"/>
    <w:rsid w:val="00AF22E5"/>
    <w:rsid w:val="00AF65DA"/>
    <w:rsid w:val="00B01915"/>
    <w:rsid w:val="00B056D7"/>
    <w:rsid w:val="00B10C6A"/>
    <w:rsid w:val="00B26346"/>
    <w:rsid w:val="00B3021D"/>
    <w:rsid w:val="00B47396"/>
    <w:rsid w:val="00B55156"/>
    <w:rsid w:val="00B76C26"/>
    <w:rsid w:val="00B84B12"/>
    <w:rsid w:val="00B9643E"/>
    <w:rsid w:val="00BB2EAE"/>
    <w:rsid w:val="00BD13A3"/>
    <w:rsid w:val="00BD54A7"/>
    <w:rsid w:val="00BF3929"/>
    <w:rsid w:val="00C00F13"/>
    <w:rsid w:val="00C024A6"/>
    <w:rsid w:val="00C02861"/>
    <w:rsid w:val="00C06BEA"/>
    <w:rsid w:val="00C160E0"/>
    <w:rsid w:val="00C214F5"/>
    <w:rsid w:val="00C35741"/>
    <w:rsid w:val="00C43BA0"/>
    <w:rsid w:val="00C51511"/>
    <w:rsid w:val="00C56E4A"/>
    <w:rsid w:val="00C61257"/>
    <w:rsid w:val="00C6488E"/>
    <w:rsid w:val="00C71213"/>
    <w:rsid w:val="00C83829"/>
    <w:rsid w:val="00C90B9D"/>
    <w:rsid w:val="00CB0F6C"/>
    <w:rsid w:val="00CC7945"/>
    <w:rsid w:val="00CD46A5"/>
    <w:rsid w:val="00CD65B1"/>
    <w:rsid w:val="00CD7249"/>
    <w:rsid w:val="00CE1598"/>
    <w:rsid w:val="00CE2EDA"/>
    <w:rsid w:val="00CE6444"/>
    <w:rsid w:val="00CF10F3"/>
    <w:rsid w:val="00D006E0"/>
    <w:rsid w:val="00D01FFA"/>
    <w:rsid w:val="00D10B58"/>
    <w:rsid w:val="00D2003C"/>
    <w:rsid w:val="00D32C16"/>
    <w:rsid w:val="00D4428C"/>
    <w:rsid w:val="00D44E45"/>
    <w:rsid w:val="00D4585C"/>
    <w:rsid w:val="00D47622"/>
    <w:rsid w:val="00D5086F"/>
    <w:rsid w:val="00D57A07"/>
    <w:rsid w:val="00D61CE3"/>
    <w:rsid w:val="00D6481F"/>
    <w:rsid w:val="00D725E4"/>
    <w:rsid w:val="00D77B7F"/>
    <w:rsid w:val="00DB4368"/>
    <w:rsid w:val="00DD1FD8"/>
    <w:rsid w:val="00DD4426"/>
    <w:rsid w:val="00E01342"/>
    <w:rsid w:val="00E026E9"/>
    <w:rsid w:val="00E11D82"/>
    <w:rsid w:val="00E12496"/>
    <w:rsid w:val="00E142A1"/>
    <w:rsid w:val="00E151CC"/>
    <w:rsid w:val="00E25694"/>
    <w:rsid w:val="00E31C0D"/>
    <w:rsid w:val="00E32E7C"/>
    <w:rsid w:val="00E53D4F"/>
    <w:rsid w:val="00E600EC"/>
    <w:rsid w:val="00E607AC"/>
    <w:rsid w:val="00E66D34"/>
    <w:rsid w:val="00E77056"/>
    <w:rsid w:val="00E838D0"/>
    <w:rsid w:val="00E87E48"/>
    <w:rsid w:val="00E95ADA"/>
    <w:rsid w:val="00EA1CCD"/>
    <w:rsid w:val="00EA2249"/>
    <w:rsid w:val="00EA36A5"/>
    <w:rsid w:val="00EB2FF1"/>
    <w:rsid w:val="00EB732F"/>
    <w:rsid w:val="00EC18FA"/>
    <w:rsid w:val="00EC4D5B"/>
    <w:rsid w:val="00ED08E2"/>
    <w:rsid w:val="00ED2392"/>
    <w:rsid w:val="00ED3DD6"/>
    <w:rsid w:val="00ED4E48"/>
    <w:rsid w:val="00ED59DB"/>
    <w:rsid w:val="00ED7538"/>
    <w:rsid w:val="00EE1C02"/>
    <w:rsid w:val="00EE6EA5"/>
    <w:rsid w:val="00EF621C"/>
    <w:rsid w:val="00F04109"/>
    <w:rsid w:val="00F06569"/>
    <w:rsid w:val="00F0774A"/>
    <w:rsid w:val="00F11AFF"/>
    <w:rsid w:val="00F12957"/>
    <w:rsid w:val="00F15C06"/>
    <w:rsid w:val="00F253FE"/>
    <w:rsid w:val="00F256B6"/>
    <w:rsid w:val="00F34876"/>
    <w:rsid w:val="00F368D0"/>
    <w:rsid w:val="00F37D7C"/>
    <w:rsid w:val="00F4145B"/>
    <w:rsid w:val="00F459E2"/>
    <w:rsid w:val="00F5586B"/>
    <w:rsid w:val="00F9020C"/>
    <w:rsid w:val="00F9619F"/>
    <w:rsid w:val="00FA1E64"/>
    <w:rsid w:val="00FB15C8"/>
    <w:rsid w:val="00FB41CE"/>
    <w:rsid w:val="00FB4BEC"/>
    <w:rsid w:val="00FB6FCA"/>
    <w:rsid w:val="00FC1F0F"/>
    <w:rsid w:val="00FD6CE9"/>
    <w:rsid w:val="00FE3FFF"/>
    <w:rsid w:val="00FF5E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024E2"/>
  <w15:chartTrackingRefBased/>
  <w15:docId w15:val="{20BB4012-A458-4284-B080-BE492778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0CC"/>
    <w:pPr>
      <w:spacing w:before="120" w:after="240" w:line="240" w:lineRule="auto"/>
      <w:ind w:left="1440"/>
    </w:pPr>
  </w:style>
  <w:style w:type="paragraph" w:styleId="Heading1">
    <w:name w:val="heading 1"/>
    <w:basedOn w:val="Normal"/>
    <w:next w:val="Normal"/>
    <w:link w:val="Heading1Char"/>
    <w:uiPriority w:val="9"/>
    <w:qFormat/>
    <w:rsid w:val="00280A51"/>
    <w:pPr>
      <w:keepNext/>
      <w:keepLines/>
      <w:numPr>
        <w:numId w:val="64"/>
      </w:numPr>
      <w:outlineLvl w:val="0"/>
    </w:pPr>
    <w:rPr>
      <w:rFonts w:eastAsiaTheme="majorEastAsia" w:cstheme="majorBidi"/>
      <w:b/>
      <w:caps/>
      <w:sz w:val="24"/>
      <w:szCs w:val="36"/>
    </w:rPr>
  </w:style>
  <w:style w:type="paragraph" w:styleId="Heading2">
    <w:name w:val="heading 2"/>
    <w:basedOn w:val="Normal"/>
    <w:next w:val="Normal"/>
    <w:link w:val="Heading2Char"/>
    <w:uiPriority w:val="9"/>
    <w:unhideWhenUsed/>
    <w:qFormat/>
    <w:rsid w:val="00584C1C"/>
    <w:pPr>
      <w:keepNext/>
      <w:keepLines/>
      <w:ind w:hanging="720"/>
      <w:outlineLvl w:val="1"/>
    </w:pPr>
    <w:rPr>
      <w:rFonts w:eastAsiaTheme="majorEastAsia" w:cstheme="majorBidi"/>
      <w:b/>
      <w:caps/>
      <w:szCs w:val="28"/>
    </w:rPr>
  </w:style>
  <w:style w:type="paragraph" w:styleId="Heading3">
    <w:name w:val="heading 3"/>
    <w:basedOn w:val="Normal"/>
    <w:next w:val="Normal"/>
    <w:link w:val="Heading3Char"/>
    <w:uiPriority w:val="9"/>
    <w:semiHidden/>
    <w:unhideWhenUsed/>
    <w:qFormat/>
    <w:rsid w:val="001B7D02"/>
    <w:pPr>
      <w:keepNext/>
      <w:keepLines/>
      <w:spacing w:after="0"/>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1B7D02"/>
    <w:pPr>
      <w:keepNext/>
      <w:keepLines/>
      <w:spacing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1B7D02"/>
    <w:pPr>
      <w:keepNext/>
      <w:keepLines/>
      <w:spacing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1B7D02"/>
    <w:pPr>
      <w:keepNext/>
      <w:keepLines/>
      <w:spacing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1B7D02"/>
    <w:pPr>
      <w:keepNext/>
      <w:keepLines/>
      <w:spacing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1B7D02"/>
    <w:pPr>
      <w:keepNext/>
      <w:keepLines/>
      <w:spacing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1B7D02"/>
    <w:pPr>
      <w:keepNext/>
      <w:keepLines/>
      <w:spacing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D47"/>
    <w:pPr>
      <w:ind w:left="720"/>
      <w:contextualSpacing/>
    </w:pPr>
  </w:style>
  <w:style w:type="paragraph" w:styleId="Header">
    <w:name w:val="header"/>
    <w:basedOn w:val="Normal"/>
    <w:link w:val="HeaderChar"/>
    <w:uiPriority w:val="99"/>
    <w:unhideWhenUsed/>
    <w:rsid w:val="0035383F"/>
    <w:pPr>
      <w:tabs>
        <w:tab w:val="center" w:pos="4513"/>
        <w:tab w:val="right" w:pos="9026"/>
      </w:tabs>
      <w:spacing w:after="0"/>
    </w:pPr>
  </w:style>
  <w:style w:type="character" w:customStyle="1" w:styleId="HeaderChar">
    <w:name w:val="Header Char"/>
    <w:basedOn w:val="DefaultParagraphFont"/>
    <w:link w:val="Header"/>
    <w:uiPriority w:val="99"/>
    <w:rsid w:val="0035383F"/>
  </w:style>
  <w:style w:type="paragraph" w:styleId="Footer">
    <w:name w:val="footer"/>
    <w:basedOn w:val="Normal"/>
    <w:link w:val="FooterChar"/>
    <w:uiPriority w:val="99"/>
    <w:unhideWhenUsed/>
    <w:rsid w:val="0035383F"/>
    <w:pPr>
      <w:tabs>
        <w:tab w:val="center" w:pos="4513"/>
        <w:tab w:val="right" w:pos="9026"/>
      </w:tabs>
      <w:spacing w:after="0"/>
    </w:pPr>
  </w:style>
  <w:style w:type="character" w:customStyle="1" w:styleId="FooterChar">
    <w:name w:val="Footer Char"/>
    <w:basedOn w:val="DefaultParagraphFont"/>
    <w:link w:val="Footer"/>
    <w:uiPriority w:val="99"/>
    <w:rsid w:val="0035383F"/>
  </w:style>
  <w:style w:type="paragraph" w:styleId="BalloonText">
    <w:name w:val="Balloon Text"/>
    <w:basedOn w:val="Normal"/>
    <w:link w:val="BalloonTextChar"/>
    <w:uiPriority w:val="99"/>
    <w:semiHidden/>
    <w:unhideWhenUsed/>
    <w:rsid w:val="00CD65B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5B1"/>
    <w:rPr>
      <w:rFonts w:ascii="Segoe UI" w:hAnsi="Segoe UI" w:cs="Segoe UI"/>
      <w:sz w:val="18"/>
      <w:szCs w:val="18"/>
    </w:rPr>
  </w:style>
  <w:style w:type="character" w:customStyle="1" w:styleId="Heading1Char">
    <w:name w:val="Heading 1 Char"/>
    <w:basedOn w:val="DefaultParagraphFont"/>
    <w:link w:val="Heading1"/>
    <w:uiPriority w:val="9"/>
    <w:rsid w:val="00280A51"/>
    <w:rPr>
      <w:rFonts w:eastAsiaTheme="majorEastAsia" w:cstheme="majorBidi"/>
      <w:b/>
      <w:caps/>
      <w:sz w:val="24"/>
      <w:szCs w:val="36"/>
    </w:rPr>
  </w:style>
  <w:style w:type="character" w:customStyle="1" w:styleId="Heading2Char">
    <w:name w:val="Heading 2 Char"/>
    <w:basedOn w:val="DefaultParagraphFont"/>
    <w:link w:val="Heading2"/>
    <w:uiPriority w:val="9"/>
    <w:rsid w:val="00584C1C"/>
    <w:rPr>
      <w:rFonts w:eastAsiaTheme="majorEastAsia" w:cstheme="majorBidi"/>
      <w:b/>
      <w:caps/>
      <w:szCs w:val="28"/>
    </w:rPr>
  </w:style>
  <w:style w:type="paragraph" w:styleId="NoSpacing">
    <w:name w:val="No Spacing"/>
    <w:aliases w:val="Bullets"/>
    <w:basedOn w:val="ListParagraph"/>
    <w:uiPriority w:val="1"/>
    <w:qFormat/>
    <w:rsid w:val="00FB15C8"/>
    <w:pPr>
      <w:ind w:left="0"/>
      <w:contextualSpacing w:val="0"/>
    </w:pPr>
  </w:style>
  <w:style w:type="character" w:customStyle="1" w:styleId="Heading3Char">
    <w:name w:val="Heading 3 Char"/>
    <w:basedOn w:val="DefaultParagraphFont"/>
    <w:link w:val="Heading3"/>
    <w:uiPriority w:val="9"/>
    <w:semiHidden/>
    <w:rsid w:val="001B7D02"/>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1B7D02"/>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1B7D02"/>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1B7D02"/>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1B7D02"/>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1B7D02"/>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1B7D02"/>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1B7D02"/>
    <w:rPr>
      <w:b/>
      <w:bCs/>
      <w:smallCaps/>
      <w:color w:val="595959" w:themeColor="text1" w:themeTint="A6"/>
    </w:rPr>
  </w:style>
  <w:style w:type="paragraph" w:styleId="Title">
    <w:name w:val="Title"/>
    <w:basedOn w:val="Normal"/>
    <w:next w:val="Normal"/>
    <w:link w:val="TitleChar"/>
    <w:uiPriority w:val="10"/>
    <w:qFormat/>
    <w:rsid w:val="001B7D02"/>
    <w:pPr>
      <w:spacing w:after="0"/>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1B7D02"/>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1B7D02"/>
    <w:pPr>
      <w:numPr>
        <w:ilvl w:val="1"/>
      </w:numPr>
      <w:ind w:left="1440"/>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1B7D02"/>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1B7D02"/>
    <w:rPr>
      <w:b/>
      <w:bCs/>
    </w:rPr>
  </w:style>
  <w:style w:type="character" w:styleId="Emphasis">
    <w:name w:val="Emphasis"/>
    <w:basedOn w:val="DefaultParagraphFont"/>
    <w:uiPriority w:val="20"/>
    <w:qFormat/>
    <w:rsid w:val="001B7D02"/>
    <w:rPr>
      <w:i/>
      <w:iCs/>
    </w:rPr>
  </w:style>
  <w:style w:type="paragraph" w:styleId="Quote">
    <w:name w:val="Quote"/>
    <w:basedOn w:val="Normal"/>
    <w:next w:val="Normal"/>
    <w:link w:val="QuoteChar"/>
    <w:uiPriority w:val="29"/>
    <w:qFormat/>
    <w:rsid w:val="001B7D02"/>
    <w:pPr>
      <w:spacing w:before="160"/>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1B7D02"/>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1B7D02"/>
    <w:pPr>
      <w:spacing w:before="280" w:after="280"/>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1B7D02"/>
    <w:rPr>
      <w:color w:val="404040" w:themeColor="text1" w:themeTint="BF"/>
      <w:sz w:val="32"/>
      <w:szCs w:val="32"/>
    </w:rPr>
  </w:style>
  <w:style w:type="character" w:styleId="SubtleEmphasis">
    <w:name w:val="Subtle Emphasis"/>
    <w:basedOn w:val="DefaultParagraphFont"/>
    <w:uiPriority w:val="19"/>
    <w:qFormat/>
    <w:rsid w:val="001B7D02"/>
    <w:rPr>
      <w:i/>
      <w:iCs/>
      <w:color w:val="595959" w:themeColor="text1" w:themeTint="A6"/>
    </w:rPr>
  </w:style>
  <w:style w:type="character" w:styleId="IntenseEmphasis">
    <w:name w:val="Intense Emphasis"/>
    <w:basedOn w:val="DefaultParagraphFont"/>
    <w:uiPriority w:val="21"/>
    <w:qFormat/>
    <w:rsid w:val="001B7D02"/>
    <w:rPr>
      <w:b/>
      <w:bCs/>
      <w:i/>
      <w:iCs/>
    </w:rPr>
  </w:style>
  <w:style w:type="character" w:styleId="SubtleReference">
    <w:name w:val="Subtle Reference"/>
    <w:basedOn w:val="DefaultParagraphFont"/>
    <w:uiPriority w:val="31"/>
    <w:qFormat/>
    <w:rsid w:val="001B7D0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B7D02"/>
    <w:rPr>
      <w:b/>
      <w:bCs/>
      <w:caps w:val="0"/>
      <w:smallCaps/>
      <w:color w:val="auto"/>
      <w:spacing w:val="3"/>
      <w:u w:val="single"/>
    </w:rPr>
  </w:style>
  <w:style w:type="character" w:styleId="BookTitle">
    <w:name w:val="Book Title"/>
    <w:basedOn w:val="DefaultParagraphFont"/>
    <w:uiPriority w:val="33"/>
    <w:qFormat/>
    <w:rsid w:val="001B7D02"/>
    <w:rPr>
      <w:b/>
      <w:bCs/>
      <w:smallCaps/>
      <w:spacing w:val="7"/>
    </w:rPr>
  </w:style>
  <w:style w:type="paragraph" w:styleId="TOCHeading">
    <w:name w:val="TOC Heading"/>
    <w:basedOn w:val="Heading1"/>
    <w:next w:val="Normal"/>
    <w:uiPriority w:val="39"/>
    <w:semiHidden/>
    <w:unhideWhenUsed/>
    <w:qFormat/>
    <w:rsid w:val="001B7D02"/>
    <w:pPr>
      <w:outlineLvl w:val="9"/>
    </w:pPr>
  </w:style>
  <w:style w:type="paragraph" w:styleId="TOC1">
    <w:name w:val="toc 1"/>
    <w:basedOn w:val="Normal"/>
    <w:next w:val="Normal"/>
    <w:autoRedefine/>
    <w:uiPriority w:val="39"/>
    <w:unhideWhenUsed/>
    <w:rsid w:val="00ED3DD6"/>
    <w:pPr>
      <w:tabs>
        <w:tab w:val="left" w:pos="440"/>
        <w:tab w:val="left" w:pos="1100"/>
        <w:tab w:val="right" w:leader="dot" w:pos="9016"/>
      </w:tabs>
      <w:spacing w:before="240"/>
      <w:ind w:left="442" w:hanging="442"/>
    </w:pPr>
    <w:rPr>
      <w:noProof/>
    </w:rPr>
  </w:style>
  <w:style w:type="paragraph" w:styleId="TOC2">
    <w:name w:val="toc 2"/>
    <w:basedOn w:val="Normal"/>
    <w:next w:val="Normal"/>
    <w:autoRedefine/>
    <w:uiPriority w:val="39"/>
    <w:unhideWhenUsed/>
    <w:rsid w:val="00B55156"/>
    <w:pPr>
      <w:tabs>
        <w:tab w:val="left" w:pos="880"/>
        <w:tab w:val="right" w:leader="dot" w:pos="9016"/>
      </w:tabs>
      <w:ind w:left="0"/>
    </w:pPr>
  </w:style>
  <w:style w:type="character" w:styleId="Hyperlink">
    <w:name w:val="Hyperlink"/>
    <w:basedOn w:val="DefaultParagraphFont"/>
    <w:uiPriority w:val="99"/>
    <w:unhideWhenUsed/>
    <w:rsid w:val="00A0273B"/>
    <w:rPr>
      <w:color w:val="0563C1" w:themeColor="hyperlink"/>
      <w:u w:val="single"/>
    </w:rPr>
  </w:style>
  <w:style w:type="character" w:styleId="CommentReference">
    <w:name w:val="annotation reference"/>
    <w:basedOn w:val="DefaultParagraphFont"/>
    <w:uiPriority w:val="99"/>
    <w:semiHidden/>
    <w:unhideWhenUsed/>
    <w:rsid w:val="00FB4BEC"/>
    <w:rPr>
      <w:sz w:val="16"/>
      <w:szCs w:val="16"/>
    </w:rPr>
  </w:style>
  <w:style w:type="paragraph" w:styleId="CommentText">
    <w:name w:val="annotation text"/>
    <w:basedOn w:val="Normal"/>
    <w:link w:val="CommentTextChar"/>
    <w:uiPriority w:val="99"/>
    <w:semiHidden/>
    <w:unhideWhenUsed/>
    <w:rsid w:val="00FB4BEC"/>
    <w:rPr>
      <w:sz w:val="20"/>
      <w:szCs w:val="20"/>
    </w:rPr>
  </w:style>
  <w:style w:type="character" w:customStyle="1" w:styleId="CommentTextChar">
    <w:name w:val="Comment Text Char"/>
    <w:basedOn w:val="DefaultParagraphFont"/>
    <w:link w:val="CommentText"/>
    <w:uiPriority w:val="99"/>
    <w:semiHidden/>
    <w:rsid w:val="00FB4BEC"/>
    <w:rPr>
      <w:sz w:val="20"/>
      <w:szCs w:val="20"/>
    </w:rPr>
  </w:style>
  <w:style w:type="paragraph" w:styleId="CommentSubject">
    <w:name w:val="annotation subject"/>
    <w:basedOn w:val="CommentText"/>
    <w:next w:val="CommentText"/>
    <w:link w:val="CommentSubjectChar"/>
    <w:uiPriority w:val="99"/>
    <w:semiHidden/>
    <w:unhideWhenUsed/>
    <w:rsid w:val="00FB4BEC"/>
    <w:rPr>
      <w:b/>
      <w:bCs/>
    </w:rPr>
  </w:style>
  <w:style w:type="character" w:customStyle="1" w:styleId="CommentSubjectChar">
    <w:name w:val="Comment Subject Char"/>
    <w:basedOn w:val="CommentTextChar"/>
    <w:link w:val="CommentSubject"/>
    <w:uiPriority w:val="99"/>
    <w:semiHidden/>
    <w:rsid w:val="00FB4BEC"/>
    <w:rPr>
      <w:b/>
      <w:bCs/>
      <w:sz w:val="20"/>
      <w:szCs w:val="20"/>
    </w:rPr>
  </w:style>
  <w:style w:type="paragraph" w:styleId="TOC3">
    <w:name w:val="toc 3"/>
    <w:basedOn w:val="Normal"/>
    <w:next w:val="Normal"/>
    <w:autoRedefine/>
    <w:uiPriority w:val="39"/>
    <w:unhideWhenUsed/>
    <w:rsid w:val="00AF65DA"/>
    <w:pPr>
      <w:spacing w:before="0" w:after="100" w:line="259" w:lineRule="auto"/>
      <w:ind w:left="440"/>
    </w:pPr>
    <w:rPr>
      <w:lang w:eastAsia="en-AU"/>
    </w:rPr>
  </w:style>
  <w:style w:type="paragraph" w:styleId="TOC4">
    <w:name w:val="toc 4"/>
    <w:basedOn w:val="Normal"/>
    <w:next w:val="Normal"/>
    <w:autoRedefine/>
    <w:uiPriority w:val="39"/>
    <w:unhideWhenUsed/>
    <w:rsid w:val="00AF65DA"/>
    <w:pPr>
      <w:spacing w:before="0" w:after="100" w:line="259" w:lineRule="auto"/>
      <w:ind w:left="660"/>
    </w:pPr>
    <w:rPr>
      <w:lang w:eastAsia="en-AU"/>
    </w:rPr>
  </w:style>
  <w:style w:type="paragraph" w:styleId="TOC5">
    <w:name w:val="toc 5"/>
    <w:basedOn w:val="Normal"/>
    <w:next w:val="Normal"/>
    <w:autoRedefine/>
    <w:uiPriority w:val="39"/>
    <w:unhideWhenUsed/>
    <w:rsid w:val="00AF65DA"/>
    <w:pPr>
      <w:spacing w:before="0" w:after="100" w:line="259" w:lineRule="auto"/>
      <w:ind w:left="880"/>
    </w:pPr>
    <w:rPr>
      <w:lang w:eastAsia="en-AU"/>
    </w:rPr>
  </w:style>
  <w:style w:type="paragraph" w:styleId="TOC6">
    <w:name w:val="toc 6"/>
    <w:basedOn w:val="Normal"/>
    <w:next w:val="Normal"/>
    <w:autoRedefine/>
    <w:uiPriority w:val="39"/>
    <w:unhideWhenUsed/>
    <w:rsid w:val="00AF65DA"/>
    <w:pPr>
      <w:spacing w:before="0" w:after="100" w:line="259" w:lineRule="auto"/>
      <w:ind w:left="1100"/>
    </w:pPr>
    <w:rPr>
      <w:lang w:eastAsia="en-AU"/>
    </w:rPr>
  </w:style>
  <w:style w:type="paragraph" w:styleId="TOC7">
    <w:name w:val="toc 7"/>
    <w:basedOn w:val="Normal"/>
    <w:next w:val="Normal"/>
    <w:autoRedefine/>
    <w:uiPriority w:val="39"/>
    <w:unhideWhenUsed/>
    <w:rsid w:val="00AF65DA"/>
    <w:pPr>
      <w:spacing w:before="0" w:after="100" w:line="259" w:lineRule="auto"/>
      <w:ind w:left="1320"/>
    </w:pPr>
    <w:rPr>
      <w:lang w:eastAsia="en-AU"/>
    </w:rPr>
  </w:style>
  <w:style w:type="paragraph" w:styleId="TOC8">
    <w:name w:val="toc 8"/>
    <w:basedOn w:val="Normal"/>
    <w:next w:val="Normal"/>
    <w:autoRedefine/>
    <w:uiPriority w:val="39"/>
    <w:unhideWhenUsed/>
    <w:rsid w:val="00AF65DA"/>
    <w:pPr>
      <w:spacing w:before="0" w:after="100" w:line="259" w:lineRule="auto"/>
      <w:ind w:left="1540"/>
    </w:pPr>
    <w:rPr>
      <w:lang w:eastAsia="en-AU"/>
    </w:rPr>
  </w:style>
  <w:style w:type="paragraph" w:styleId="TOC9">
    <w:name w:val="toc 9"/>
    <w:basedOn w:val="Normal"/>
    <w:next w:val="Normal"/>
    <w:autoRedefine/>
    <w:uiPriority w:val="39"/>
    <w:unhideWhenUsed/>
    <w:rsid w:val="00AF65DA"/>
    <w:pPr>
      <w:spacing w:before="0" w:after="100" w:line="259" w:lineRule="auto"/>
      <w:ind w:left="1760"/>
    </w:pPr>
    <w:rPr>
      <w:lang w:eastAsia="en-AU"/>
    </w:rPr>
  </w:style>
  <w:style w:type="character" w:styleId="UnresolvedMention">
    <w:name w:val="Unresolved Mention"/>
    <w:basedOn w:val="DefaultParagraphFont"/>
    <w:uiPriority w:val="99"/>
    <w:semiHidden/>
    <w:unhideWhenUsed/>
    <w:rsid w:val="00AF6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116BD-C192-4B4A-99C5-8EDCAB248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40</Pages>
  <Words>10133</Words>
  <Characters>57764</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Evans</dc:creator>
  <cp:keywords/>
  <dc:description/>
  <cp:lastModifiedBy>Phillip Evans</cp:lastModifiedBy>
  <cp:revision>207</cp:revision>
  <cp:lastPrinted>2021-03-31T00:11:00Z</cp:lastPrinted>
  <dcterms:created xsi:type="dcterms:W3CDTF">2020-12-02T20:26:00Z</dcterms:created>
  <dcterms:modified xsi:type="dcterms:W3CDTF">2021-03-31T00:12:00Z</dcterms:modified>
</cp:coreProperties>
</file>